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86BC4D" w14:textId="77777777" w:rsidR="005920E0" w:rsidRDefault="005920E0" w:rsidP="005920E0">
      <w:pPr>
        <w:spacing w:before="100"/>
        <w:ind w:left="639"/>
        <w:jc w:val="center"/>
        <w:rPr>
          <w:rFonts w:ascii="Times New Roman" w:eastAsia="Times New Roman" w:hAnsi="Times New Roman"/>
          <w:sz w:val="20"/>
          <w:szCs w:val="20"/>
        </w:rPr>
      </w:pPr>
      <w:bookmarkStart w:id="0" w:name="_Hlk166752686"/>
      <w:r>
        <w:rPr>
          <w:noProof/>
        </w:rPr>
        <w:drawing>
          <wp:inline distT="0" distB="0" distL="0" distR="0" wp14:anchorId="775FC6BD" wp14:editId="30583EB1">
            <wp:extent cx="2604409" cy="1571625"/>
            <wp:effectExtent l="0" t="0" r="5715" b="0"/>
            <wp:docPr id="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335" cy="157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56F2E" w14:textId="77777777" w:rsidR="005920E0" w:rsidRPr="00AE2960" w:rsidRDefault="005920E0" w:rsidP="005920E0">
      <w:pPr>
        <w:spacing w:before="38" w:line="292" w:lineRule="auto"/>
        <w:ind w:right="1011"/>
        <w:rPr>
          <w:rFonts w:ascii="Roboto" w:eastAsia="Arial" w:hAnsi="Roboto" w:cs="Arial"/>
          <w:color w:val="1F497D" w:themeColor="text2"/>
          <w:spacing w:val="-1"/>
          <w:sz w:val="48"/>
          <w:szCs w:val="48"/>
        </w:rPr>
      </w:pPr>
    </w:p>
    <w:p w14:paraId="1DB73631" w14:textId="77777777" w:rsidR="005920E0" w:rsidRPr="00AE2960" w:rsidRDefault="005920E0" w:rsidP="005920E0">
      <w:pPr>
        <w:ind w:right="43"/>
        <w:jc w:val="center"/>
        <w:rPr>
          <w:rStyle w:val="BookTitle"/>
          <w:rFonts w:ascii="Roboto" w:hAnsi="Roboto" w:cs="Arial"/>
          <w:color w:val="1F497D" w:themeColor="text2"/>
          <w:sz w:val="48"/>
          <w:szCs w:val="48"/>
        </w:rPr>
      </w:pPr>
      <w:r w:rsidRPr="00AE2960">
        <w:rPr>
          <w:rStyle w:val="BookTitle"/>
          <w:rFonts w:ascii="Roboto" w:hAnsi="Roboto" w:cs="Arial"/>
          <w:color w:val="1F497D" w:themeColor="text2"/>
          <w:sz w:val="48"/>
          <w:szCs w:val="48"/>
        </w:rPr>
        <w:t>Drainage Design Management System for Windows</w:t>
      </w:r>
    </w:p>
    <w:p w14:paraId="18A6C0A8" w14:textId="77777777" w:rsidR="005920E0" w:rsidRDefault="005920E0" w:rsidP="005920E0">
      <w:pPr>
        <w:spacing w:before="120" w:after="240"/>
        <w:jc w:val="center"/>
        <w:rPr>
          <w:rStyle w:val="BookTitle"/>
          <w:rFonts w:ascii="Roboto" w:hAnsi="Roboto" w:cs="Arial"/>
          <w:color w:val="1F497D" w:themeColor="text2"/>
          <w:sz w:val="44"/>
          <w:szCs w:val="44"/>
        </w:rPr>
      </w:pPr>
      <w:r w:rsidRPr="00AE2960">
        <w:rPr>
          <w:rStyle w:val="BookTitle"/>
          <w:rFonts w:ascii="Roboto" w:hAnsi="Roboto" w:cs="Arial"/>
          <w:color w:val="1F497D" w:themeColor="text2"/>
          <w:sz w:val="44"/>
          <w:szCs w:val="44"/>
        </w:rPr>
        <w:t>Version 6.</w:t>
      </w:r>
      <w:r>
        <w:rPr>
          <w:rStyle w:val="BookTitle"/>
          <w:rFonts w:ascii="Roboto" w:hAnsi="Roboto" w:cs="Arial"/>
          <w:color w:val="1F497D" w:themeColor="text2"/>
          <w:sz w:val="44"/>
          <w:szCs w:val="44"/>
        </w:rPr>
        <w:t>8.0</w:t>
      </w:r>
    </w:p>
    <w:p w14:paraId="6434C140" w14:textId="295F7D62" w:rsidR="005920E0" w:rsidRPr="00AE2960" w:rsidRDefault="005920E0" w:rsidP="005920E0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  <w:r w:rsidRPr="00AE2960">
        <w:rPr>
          <w:rFonts w:ascii="Roboto" w:hAnsi="Roboto"/>
          <w:noProof/>
          <w:color w:val="1F497D" w:themeColor="text2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4469D3DB" wp14:editId="2AF1644F">
                <wp:simplePos x="0" y="0"/>
                <wp:positionH relativeFrom="page">
                  <wp:posOffset>1243965</wp:posOffset>
                </wp:positionH>
                <wp:positionV relativeFrom="page">
                  <wp:posOffset>4727512</wp:posOffset>
                </wp:positionV>
                <wp:extent cx="5669280" cy="1270"/>
                <wp:effectExtent l="0" t="19050" r="45720" b="55880"/>
                <wp:wrapNone/>
                <wp:docPr id="64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9280" cy="1270"/>
                          <a:chOff x="1944" y="10129"/>
                          <a:chExt cx="8928" cy="2"/>
                        </a:xfrm>
                      </wpg:grpSpPr>
                      <wps:wsp>
                        <wps:cNvPr id="65" name="Freeform 122"/>
                        <wps:cNvSpPr>
                          <a:spLocks/>
                        </wps:cNvSpPr>
                        <wps:spPr bwMode="auto">
                          <a:xfrm>
                            <a:off x="1944" y="10129"/>
                            <a:ext cx="8928" cy="2"/>
                          </a:xfrm>
                          <a:custGeom>
                            <a:avLst/>
                            <a:gdLst>
                              <a:gd name="T0" fmla="+- 0 1944 1944"/>
                              <a:gd name="T1" fmla="*/ T0 w 8928"/>
                              <a:gd name="T2" fmla="+- 0 10129 10129"/>
                              <a:gd name="T3" fmla="*/ 10129 h 1"/>
                              <a:gd name="T4" fmla="+- 0 10872 1944"/>
                              <a:gd name="T5" fmla="*/ T4 w 8928"/>
                              <a:gd name="T6" fmla="+- 0 10130 10129"/>
                              <a:gd name="T7" fmla="*/ 10130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8928" h="1">
                                <a:moveTo>
                                  <a:pt x="0" y="0"/>
                                </a:moveTo>
                                <a:lnTo>
                                  <a:pt x="8928" y="1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EF7172" id="Group 121" o:spid="_x0000_s1026" style="position:absolute;margin-left:97.95pt;margin-top:372.25pt;width:446.4pt;height:.1pt;z-index:-251651072;mso-position-horizontal-relative:page;mso-position-vertical-relative:page" coordorigin="1944,10129" coordsize="892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">
                <v:shape id="Freeform 122" o:spid="_x0000_s1027" style="position:absolute;left:1944;top:10129;width:8928;height:2;visibility:visible;mso-wrap-style:square;v-text-anchor:top" coordsize="892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" path="m,l8928,1e" filled="f" strokecolor="#1f497d [3215]" strokeweight="4pt">
                  <v:path arrowok="t" o:connecttype="custom" o:connectlocs="0,20258;8928,20260" o:connectangles="0,0"/>
                </v:shape>
                <w10:wrap anchorx="page" anchory="page"/>
              </v:group>
            </w:pict>
          </mc:Fallback>
        </mc:AlternateContent>
      </w:r>
    </w:p>
    <w:p w14:paraId="56E68DCA" w14:textId="3B2FEF43" w:rsidR="005920E0" w:rsidRPr="00AE2960" w:rsidRDefault="005920E0" w:rsidP="005920E0">
      <w:pPr>
        <w:jc w:val="center"/>
        <w:outlineLvl w:val="0"/>
        <w:rPr>
          <w:rStyle w:val="BookTitle"/>
          <w:rFonts w:ascii="Roboto" w:hAnsi="Roboto"/>
          <w:color w:val="1F497D" w:themeColor="text2"/>
          <w:sz w:val="52"/>
          <w:szCs w:val="52"/>
        </w:rPr>
      </w:pPr>
      <w:bookmarkStart w:id="1" w:name="_Toc432428815"/>
      <w:bookmarkStart w:id="2" w:name="_Toc434394137"/>
      <w:bookmarkStart w:id="3" w:name="_Toc448989601"/>
      <w:bookmarkStart w:id="4" w:name="_Toc100924235"/>
      <w:bookmarkStart w:id="5" w:name="_Toc166758081"/>
      <w:r w:rsidRPr="00AE2960">
        <w:rPr>
          <w:rStyle w:val="BookTitle"/>
          <w:rFonts w:ascii="Roboto" w:hAnsi="Roboto"/>
          <w:color w:val="1F497D" w:themeColor="text2"/>
          <w:sz w:val="52"/>
          <w:szCs w:val="52"/>
        </w:rPr>
        <w:t xml:space="preserve">Tutorial # </w:t>
      </w:r>
      <w:bookmarkEnd w:id="1"/>
      <w:r w:rsidRPr="00AE2960">
        <w:rPr>
          <w:rStyle w:val="BookTitle"/>
          <w:rFonts w:ascii="Roboto" w:hAnsi="Roboto"/>
          <w:color w:val="1F497D" w:themeColor="text2"/>
          <w:sz w:val="52"/>
          <w:szCs w:val="52"/>
        </w:rPr>
        <w:t>1</w:t>
      </w:r>
      <w:bookmarkEnd w:id="2"/>
      <w:bookmarkEnd w:id="3"/>
      <w:bookmarkEnd w:id="4"/>
      <w:r>
        <w:rPr>
          <w:rStyle w:val="BookTitle"/>
          <w:rFonts w:ascii="Roboto" w:hAnsi="Roboto"/>
          <w:color w:val="1F497D" w:themeColor="text2"/>
          <w:sz w:val="52"/>
          <w:szCs w:val="52"/>
        </w:rPr>
        <w:t>7</w:t>
      </w:r>
      <w:bookmarkEnd w:id="5"/>
    </w:p>
    <w:p w14:paraId="65DA5A8B" w14:textId="4DA7D8AB" w:rsidR="005920E0" w:rsidRPr="00AE2960" w:rsidRDefault="005920E0" w:rsidP="005920E0">
      <w:pPr>
        <w:jc w:val="center"/>
        <w:outlineLvl w:val="0"/>
        <w:rPr>
          <w:rStyle w:val="BookTitle"/>
          <w:rFonts w:ascii="Roboto" w:hAnsi="Roboto"/>
          <w:b w:val="0"/>
          <w:bCs w:val="0"/>
          <w:color w:val="1F497D" w:themeColor="text2"/>
          <w:sz w:val="52"/>
          <w:szCs w:val="52"/>
        </w:rPr>
      </w:pPr>
      <w:bookmarkStart w:id="6" w:name="_Toc166758082"/>
      <w:r>
        <w:rPr>
          <w:rStyle w:val="BookTitle"/>
          <w:rFonts w:ascii="Roboto" w:hAnsi="Roboto"/>
          <w:color w:val="1F497D" w:themeColor="text2"/>
          <w:sz w:val="52"/>
          <w:szCs w:val="52"/>
        </w:rPr>
        <w:t>Street Drainage System Hydraulic Analysis</w:t>
      </w:r>
      <w:bookmarkEnd w:id="6"/>
    </w:p>
    <w:p w14:paraId="4B73B93D" w14:textId="77777777" w:rsidR="005920E0" w:rsidRPr="00AE2960" w:rsidRDefault="005920E0" w:rsidP="005920E0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</w:p>
    <w:p w14:paraId="31963300" w14:textId="77777777" w:rsidR="005920E0" w:rsidRPr="00AE2960" w:rsidRDefault="005920E0" w:rsidP="005920E0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  <w:r w:rsidRPr="00AE2960">
        <w:rPr>
          <w:rFonts w:ascii="Roboto" w:hAnsi="Roboto"/>
          <w:noProof/>
          <w:color w:val="1F497D" w:themeColor="text2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09A1E5D2" wp14:editId="22FA68D5">
                <wp:simplePos x="0" y="0"/>
                <wp:positionH relativeFrom="page">
                  <wp:posOffset>1234440</wp:posOffset>
                </wp:positionH>
                <wp:positionV relativeFrom="paragraph">
                  <wp:posOffset>84455</wp:posOffset>
                </wp:positionV>
                <wp:extent cx="5669280" cy="1270"/>
                <wp:effectExtent l="0" t="19050" r="45720" b="55880"/>
                <wp:wrapNone/>
                <wp:docPr id="6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9280" cy="1270"/>
                          <a:chOff x="1944" y="2917"/>
                          <a:chExt cx="8928" cy="2"/>
                        </a:xfrm>
                      </wpg:grpSpPr>
                      <wps:wsp>
                        <wps:cNvPr id="67" name="Freeform 117"/>
                        <wps:cNvSpPr>
                          <a:spLocks/>
                        </wps:cNvSpPr>
                        <wps:spPr bwMode="auto">
                          <a:xfrm>
                            <a:off x="1944" y="2917"/>
                            <a:ext cx="8928" cy="2"/>
                          </a:xfrm>
                          <a:custGeom>
                            <a:avLst/>
                            <a:gdLst>
                              <a:gd name="T0" fmla="+- 0 1944 1944"/>
                              <a:gd name="T1" fmla="*/ T0 w 8928"/>
                              <a:gd name="T2" fmla="+- 0 2917 2917"/>
                              <a:gd name="T3" fmla="*/ 2917 h 1"/>
                              <a:gd name="T4" fmla="+- 0 10872 1944"/>
                              <a:gd name="T5" fmla="*/ T4 w 8928"/>
                              <a:gd name="T6" fmla="+- 0 2918 2917"/>
                              <a:gd name="T7" fmla="*/ 2918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8928" h="1">
                                <a:moveTo>
                                  <a:pt x="0" y="0"/>
                                </a:moveTo>
                                <a:lnTo>
                                  <a:pt x="8928" y="1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18406C" id="Group 116" o:spid="_x0000_s1026" style="position:absolute;margin-left:97.2pt;margin-top:6.65pt;width:446.4pt;height:.1pt;z-index:-251652096;mso-position-horizontal-relative:page" coordorigin="1944,2917" coordsize="892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">
                <v:shape id="Freeform 117" o:spid="_x0000_s1027" style="position:absolute;left:1944;top:2917;width:8928;height:2;visibility:visible;mso-wrap-style:square;v-text-anchor:top" coordsize="892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" path="m,l8928,1e" filled="f" strokecolor="#1f497d [3215]" strokeweight="4pt">
                  <v:path arrowok="t" o:connecttype="custom" o:connectlocs="0,5834;8928,5836" o:connectangles="0,0"/>
                </v:shape>
                <w10:wrap anchorx="page"/>
              </v:group>
            </w:pict>
          </mc:Fallback>
        </mc:AlternateContent>
      </w:r>
    </w:p>
    <w:p w14:paraId="6A2F58AB" w14:textId="77777777" w:rsidR="005920E0" w:rsidRPr="00AE2960" w:rsidRDefault="005920E0" w:rsidP="005920E0">
      <w:pPr>
        <w:spacing w:before="120"/>
        <w:rPr>
          <w:rFonts w:ascii="Roboto" w:hAnsi="Roboto"/>
          <w:color w:val="1F497D" w:themeColor="text2"/>
          <w:sz w:val="20"/>
          <w:szCs w:val="20"/>
        </w:rPr>
      </w:pPr>
    </w:p>
    <w:p w14:paraId="62C93259" w14:textId="77777777" w:rsidR="005920E0" w:rsidRDefault="005920E0" w:rsidP="005920E0">
      <w:pPr>
        <w:spacing w:before="120"/>
        <w:rPr>
          <w:sz w:val="20"/>
          <w:szCs w:val="20"/>
        </w:rPr>
      </w:pPr>
    </w:p>
    <w:p w14:paraId="5B9D77D7" w14:textId="77777777" w:rsidR="005920E0" w:rsidRDefault="005920E0" w:rsidP="005920E0">
      <w:pPr>
        <w:spacing w:before="120"/>
        <w:rPr>
          <w:sz w:val="20"/>
          <w:szCs w:val="20"/>
        </w:rPr>
      </w:pPr>
    </w:p>
    <w:p w14:paraId="430B6871" w14:textId="77777777" w:rsidR="005920E0" w:rsidRDefault="005920E0" w:rsidP="005920E0">
      <w:pPr>
        <w:ind w:left="296"/>
        <w:rPr>
          <w:rFonts w:ascii="Times New Roman" w:eastAsia="Times New Roman" w:hAnsi="Times New Roman"/>
          <w:sz w:val="20"/>
          <w:szCs w:val="20"/>
        </w:rPr>
      </w:pPr>
      <w:r>
        <w:rPr>
          <w:noProof/>
        </w:rPr>
        <w:drawing>
          <wp:inline distT="0" distB="0" distL="0" distR="0" wp14:anchorId="7B94680D" wp14:editId="0768AF2A">
            <wp:extent cx="1636395" cy="240665"/>
            <wp:effectExtent l="0" t="0" r="1905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39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2A220" w14:textId="77777777" w:rsidR="005920E0" w:rsidRDefault="005920E0" w:rsidP="005920E0">
      <w:pPr>
        <w:spacing w:before="4" w:line="120" w:lineRule="exact"/>
        <w:ind w:left="360"/>
        <w:rPr>
          <w:sz w:val="12"/>
          <w:szCs w:val="12"/>
        </w:rPr>
      </w:pPr>
    </w:p>
    <w:p w14:paraId="0B026EC2" w14:textId="77777777" w:rsidR="005920E0" w:rsidRDefault="005920E0" w:rsidP="005920E0">
      <w:pPr>
        <w:ind w:left="363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KVL Consultants, Inc.</w:t>
      </w:r>
    </w:p>
    <w:bookmarkEnd w:id="0"/>
    <w:p w14:paraId="42C7A6D2" w14:textId="77777777" w:rsidR="00801D0A" w:rsidRDefault="00801D0A" w:rsidP="00CF5E50">
      <w:pPr>
        <w:widowControl w:val="0"/>
        <w:spacing w:before="20" w:after="0" w:line="240" w:lineRule="auto"/>
        <w:ind w:left="296"/>
        <w:jc w:val="center"/>
        <w:rPr>
          <w:rFonts w:ascii="Arial" w:eastAsia="Arial" w:hAnsi="Arial" w:cs="Arial"/>
          <w:sz w:val="24"/>
          <w:szCs w:val="24"/>
          <w:lang w:eastAsia="en-US"/>
        </w:rPr>
        <w:sectPr w:rsidR="00801D0A" w:rsidSect="006C095A">
          <w:footerReference w:type="default" r:id="rId10"/>
          <w:pgSz w:w="12240" w:h="15840"/>
          <w:pgMar w:top="1440" w:right="1440" w:bottom="1440" w:left="1987" w:header="720" w:footer="720" w:gutter="0"/>
          <w:pgNumType w:fmt="lowerRoman" w:start="1" w:chapStyle="3"/>
          <w:cols w:space="720"/>
          <w:docGrid w:linePitch="360"/>
        </w:sectPr>
      </w:pPr>
    </w:p>
    <w:p w14:paraId="00578C6D" w14:textId="77777777" w:rsidR="00CF5E50" w:rsidRPr="00CF5E50" w:rsidRDefault="00A6101B" w:rsidP="00CF5E50">
      <w:pPr>
        <w:widowControl w:val="0"/>
        <w:spacing w:before="20" w:after="0" w:line="240" w:lineRule="auto"/>
        <w:ind w:left="296"/>
        <w:jc w:val="center"/>
        <w:rPr>
          <w:rFonts w:ascii="Arial" w:eastAsia="Arial" w:hAnsi="Arial" w:cs="Arial"/>
          <w:b/>
          <w:bCs/>
          <w:color w:val="000000" w:themeColor="text1"/>
          <w:spacing w:val="-1"/>
          <w:sz w:val="36"/>
          <w:szCs w:val="36"/>
          <w:lang w:eastAsia="en-US"/>
        </w:rPr>
      </w:pPr>
      <w:r w:rsidRPr="00B12BE5">
        <w:rPr>
          <w:rStyle w:val="BookTitle"/>
          <w:sz w:val="32"/>
          <w:szCs w:val="32"/>
        </w:rPr>
        <w:lastRenderedPageBreak/>
        <w:t>St</w:t>
      </w:r>
      <w:r>
        <w:rPr>
          <w:rStyle w:val="BookTitle"/>
          <w:sz w:val="32"/>
          <w:szCs w:val="32"/>
        </w:rPr>
        <w:t xml:space="preserve">reet </w:t>
      </w:r>
      <w:r w:rsidRPr="00B12BE5">
        <w:rPr>
          <w:rStyle w:val="BookTitle"/>
          <w:sz w:val="32"/>
          <w:szCs w:val="32"/>
        </w:rPr>
        <w:t xml:space="preserve">Drainage </w:t>
      </w:r>
      <w:r>
        <w:rPr>
          <w:rStyle w:val="BookTitle"/>
          <w:sz w:val="32"/>
          <w:szCs w:val="32"/>
        </w:rPr>
        <w:t>System Hydraulic Analysis</w:t>
      </w:r>
    </w:p>
    <w:sdt>
      <w:sdtPr>
        <w:id w:val="160791868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9B2E5AC" w14:textId="77777777" w:rsidR="0067355C" w:rsidRPr="005E6648" w:rsidRDefault="0067355C" w:rsidP="0067355C">
          <w:pPr>
            <w:widowControl w:val="0"/>
            <w:spacing w:before="240" w:after="120" w:line="240" w:lineRule="auto"/>
            <w:jc w:val="center"/>
            <w:rPr>
              <w:rFonts w:asciiTheme="minorHAnsi" w:eastAsiaTheme="minorHAnsi" w:hAnsiTheme="minorHAnsi" w:cstheme="minorBidi"/>
              <w:b/>
              <w:bCs/>
              <w:smallCaps/>
              <w:spacing w:val="5"/>
              <w:sz w:val="30"/>
              <w:szCs w:val="30"/>
              <w:lang w:eastAsia="en-US"/>
            </w:rPr>
          </w:pPr>
          <w:r w:rsidRPr="005E6648">
            <w:rPr>
              <w:rFonts w:asciiTheme="minorHAnsi" w:eastAsiaTheme="minorHAnsi" w:hAnsiTheme="minorHAnsi" w:cstheme="minorBidi"/>
              <w:b/>
              <w:bCs/>
              <w:smallCaps/>
              <w:spacing w:val="5"/>
              <w:sz w:val="30"/>
              <w:szCs w:val="30"/>
              <w:lang w:eastAsia="en-US"/>
            </w:rPr>
            <w:t>Table of Contents</w:t>
          </w:r>
        </w:p>
        <w:p w14:paraId="1F21DA8B" w14:textId="77777777" w:rsidR="0067355C" w:rsidRDefault="0067355C" w:rsidP="008766B2">
          <w:pPr>
            <w:widowControl w:val="0"/>
            <w:tabs>
              <w:tab w:val="left" w:pos="810"/>
              <w:tab w:val="left" w:pos="8460"/>
            </w:tabs>
            <w:spacing w:after="0" w:line="240" w:lineRule="auto"/>
            <w:rPr>
              <w:rFonts w:asciiTheme="minorHAnsi" w:eastAsia="Arial" w:hAnsiTheme="minorHAnsi" w:cs="Arial"/>
              <w:b/>
              <w:bCs/>
              <w:color w:val="000000" w:themeColor="text1"/>
              <w:spacing w:val="-1"/>
              <w:sz w:val="28"/>
              <w:szCs w:val="28"/>
              <w:lang w:eastAsia="en-US"/>
            </w:rPr>
          </w:pPr>
          <w:r w:rsidRPr="005E6648">
            <w:rPr>
              <w:rFonts w:asciiTheme="minorHAnsi" w:eastAsia="Arial" w:hAnsiTheme="minorHAnsi" w:cs="Arial"/>
              <w:b/>
              <w:bCs/>
              <w:color w:val="000000" w:themeColor="text1"/>
              <w:spacing w:val="-1"/>
              <w:sz w:val="28"/>
              <w:szCs w:val="28"/>
              <w:lang w:eastAsia="en-US"/>
            </w:rPr>
            <w:t>No.</w:t>
          </w:r>
          <w:r w:rsidRPr="005E6648">
            <w:rPr>
              <w:rFonts w:asciiTheme="minorHAnsi" w:eastAsia="Arial" w:hAnsiTheme="minorHAnsi" w:cs="Arial"/>
              <w:b/>
              <w:bCs/>
              <w:color w:val="000000" w:themeColor="text1"/>
              <w:spacing w:val="-1"/>
              <w:sz w:val="28"/>
              <w:szCs w:val="28"/>
              <w:lang w:eastAsia="en-US"/>
            </w:rPr>
            <w:tab/>
            <w:t>Section</w:t>
          </w:r>
          <w:r w:rsidRPr="005E6648">
            <w:rPr>
              <w:rFonts w:asciiTheme="minorHAnsi" w:eastAsia="Arial" w:hAnsiTheme="minorHAnsi" w:cs="Arial"/>
              <w:b/>
              <w:bCs/>
              <w:color w:val="000000" w:themeColor="text1"/>
              <w:spacing w:val="-1"/>
              <w:sz w:val="28"/>
              <w:szCs w:val="28"/>
              <w:lang w:eastAsia="en-US"/>
            </w:rPr>
            <w:tab/>
            <w:t>Page</w:t>
          </w:r>
        </w:p>
        <w:p w14:paraId="70C9CD4D" w14:textId="77777777" w:rsidR="0067355C" w:rsidRPr="005E6648" w:rsidRDefault="0067355C" w:rsidP="0067355C">
          <w:pPr>
            <w:widowControl w:val="0"/>
            <w:tabs>
              <w:tab w:val="left" w:pos="810"/>
              <w:tab w:val="left" w:pos="8190"/>
            </w:tabs>
            <w:spacing w:after="0" w:line="240" w:lineRule="auto"/>
            <w:rPr>
              <w:rFonts w:asciiTheme="minorHAnsi" w:eastAsia="Arial" w:hAnsiTheme="minorHAnsi" w:cs="Arial"/>
              <w:b/>
              <w:bCs/>
              <w:color w:val="000000" w:themeColor="text1"/>
              <w:spacing w:val="-1"/>
              <w:sz w:val="28"/>
              <w:szCs w:val="28"/>
              <w:lang w:eastAsia="en-US"/>
            </w:rPr>
          </w:pPr>
          <w:r w:rsidRPr="005E6648">
            <w:rPr>
              <w:rFonts w:asciiTheme="minorHAnsi" w:eastAsiaTheme="minorHAnsi" w:hAnsiTheme="minorHAnsi" w:cstheme="minorBidi"/>
              <w:b/>
              <w:noProof/>
              <w:sz w:val="28"/>
              <w:szCs w:val="28"/>
              <w:lang w:eastAsia="en-US"/>
            </w:rPr>
            <mc:AlternateContent>
              <mc:Choice Requires="wpg">
                <w:drawing>
                  <wp:anchor distT="0" distB="0" distL="114300" distR="114300" simplePos="0" relativeHeight="251662336" behindDoc="1" locked="0" layoutInCell="1" allowOverlap="1" wp14:anchorId="1BCEBBEE" wp14:editId="650C5806">
                    <wp:simplePos x="0" y="0"/>
                    <wp:positionH relativeFrom="page">
                      <wp:posOffset>1211993</wp:posOffset>
                    </wp:positionH>
                    <wp:positionV relativeFrom="paragraph">
                      <wp:posOffset>154940</wp:posOffset>
                    </wp:positionV>
                    <wp:extent cx="5767705" cy="45085"/>
                    <wp:effectExtent l="0" t="0" r="23495" b="0"/>
                    <wp:wrapNone/>
                    <wp:docPr id="68" name="Group 12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5767705" cy="45085"/>
                              <a:chOff x="1986" y="633"/>
                              <a:chExt cx="9564" cy="2"/>
                            </a:xfrm>
                          </wpg:grpSpPr>
                          <wps:wsp>
                            <wps:cNvPr id="69" name="Freeform 126"/>
                            <wps:cNvSpPr>
                              <a:spLocks/>
                            </wps:cNvSpPr>
                            <wps:spPr bwMode="auto">
                              <a:xfrm>
                                <a:off x="1986" y="633"/>
                                <a:ext cx="9564" cy="2"/>
                              </a:xfrm>
                              <a:custGeom>
                                <a:avLst/>
                                <a:gdLst>
                                  <a:gd name="T0" fmla="+- 0 1986 1986"/>
                                  <a:gd name="T1" fmla="*/ T0 w 9564"/>
                                  <a:gd name="T2" fmla="+- 0 11550 1986"/>
                                  <a:gd name="T3" fmla="*/ T2 w 9564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9564">
                                    <a:moveTo>
                                      <a:pt x="0" y="0"/>
                                    </a:moveTo>
                                    <a:lnTo>
                                      <a:pt x="9564" y="0"/>
                                    </a:lnTo>
                                  </a:path>
                                </a:pathLst>
                              </a:custGeom>
                              <a:noFill/>
                              <a:ln w="19812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7BD3E985" id="Group 125" o:spid="_x0000_s1026" style="position:absolute;margin-left:95.45pt;margin-top:12.2pt;width:454.15pt;height:3.55pt;z-index:-251654144;mso-position-horizontal-relative:page" coordorigin="1986,633" coordsize="956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">
                    <v:shape id="Freeform 126" o:spid="_x0000_s1027" style="position:absolute;left:1986;top:633;width:9564;height:2;visibility:visible;mso-wrap-style:square;v-text-anchor:top" coordsize="956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35u8QA&#10;AADbAAAADwAAAGRycy9kb3ducmV2LnhtbESPT2vCQBTE74V+h+UVvNVNqwRNXYMIoTEHwT/Q6yP7&#10;mgSzb0N2Nem37wqCx2FmfsOs0tG04ka9aywr+JhGIIhLqxuuFJxP2fsChPPIGlvLpOCPHKTr15cV&#10;JtoOfKDb0VciQNglqKD2vkukdGVNBt3UdsTB+7W9QR9kX0nd4xDgppWfURRLgw2HhRo72tZUXo5X&#10;o+A6uxTLBc7z0+Cy711e7IefiJSavI2bLxCeRv8MP9q5VhAv4f4l/AC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9+bvEAAAA2wAAAA8AAAAAAAAAAAAAAAAAmAIAAGRycy9k&#10;b3ducmV2LnhtbFBLBQYAAAAABAAEAPUAAACJAwAAAAA=&#10;" path="m,l9564,e" filled="f" strokeweight="1.56pt">
                      <v:path arrowok="t" o:connecttype="custom" o:connectlocs="0,0;9564,0" o:connectangles="0,0"/>
                    </v:shape>
                    <w10:wrap anchorx="page"/>
                  </v:group>
                </w:pict>
              </mc:Fallback>
            </mc:AlternateContent>
          </w:r>
        </w:p>
        <w:p w14:paraId="7F189E5C" w14:textId="315931C2" w:rsidR="00815DDB" w:rsidRDefault="00A40B07">
          <w:pPr>
            <w:pStyle w:val="TOC1"/>
            <w:rPr>
              <w:rFonts w:asciiTheme="minorHAnsi" w:eastAsiaTheme="minorEastAsia" w:hAnsiTheme="minorHAnsi" w:cstheme="minorBidi"/>
              <w:smallCaps w:val="0"/>
              <w:spacing w:val="0"/>
              <w:kern w:val="2"/>
              <w:sz w:val="22"/>
              <w:szCs w:val="22"/>
              <w14:ligatures w14:val="standardContextual"/>
            </w:rPr>
          </w:pPr>
          <w:r w:rsidRPr="008766B2">
            <w:rPr>
              <w:noProof w:val="0"/>
            </w:rPr>
            <w:fldChar w:fldCharType="begin"/>
          </w:r>
          <w:r w:rsidRPr="008766B2">
            <w:instrText xml:space="preserve"> TOC \o "1-3" \h \z \u </w:instrText>
          </w:r>
          <w:r w:rsidRPr="008766B2">
            <w:rPr>
              <w:noProof w:val="0"/>
            </w:rPr>
            <w:fldChar w:fldCharType="separate"/>
          </w:r>
          <w:hyperlink w:anchor="_Toc166758081" w:history="1">
            <w:r w:rsidR="00815DDB" w:rsidRPr="003B6585">
              <w:rPr>
                <w:rStyle w:val="Hyperlink"/>
                <w:rFonts w:ascii="Roboto" w:hAnsi="Roboto"/>
                <w:b/>
                <w:bCs/>
              </w:rPr>
              <w:t>Tutorial # 17</w:t>
            </w:r>
            <w:r w:rsidR="00815DDB">
              <w:rPr>
                <w:webHidden/>
              </w:rPr>
              <w:tab/>
            </w:r>
            <w:r w:rsidR="00815DDB">
              <w:rPr>
                <w:webHidden/>
              </w:rPr>
              <w:fldChar w:fldCharType="begin"/>
            </w:r>
            <w:r w:rsidR="00815DDB">
              <w:rPr>
                <w:webHidden/>
              </w:rPr>
              <w:instrText xml:space="preserve"> PAGEREF _Toc166758081 \h </w:instrText>
            </w:r>
            <w:r w:rsidR="00815DDB">
              <w:rPr>
                <w:webHidden/>
              </w:rPr>
            </w:r>
            <w:r w:rsidR="00815DDB">
              <w:rPr>
                <w:webHidden/>
              </w:rPr>
              <w:fldChar w:fldCharType="separate"/>
            </w:r>
            <w:r w:rsidR="00815DDB">
              <w:rPr>
                <w:webHidden/>
              </w:rPr>
              <w:t>i</w:t>
            </w:r>
            <w:r w:rsidR="00815DDB">
              <w:rPr>
                <w:webHidden/>
              </w:rPr>
              <w:fldChar w:fldCharType="end"/>
            </w:r>
          </w:hyperlink>
        </w:p>
        <w:p w14:paraId="6E802AC0" w14:textId="71B40B6D" w:rsidR="00815DDB" w:rsidRDefault="00815DDB">
          <w:pPr>
            <w:pStyle w:val="TOC1"/>
            <w:rPr>
              <w:rFonts w:asciiTheme="minorHAnsi" w:eastAsiaTheme="minorEastAsia" w:hAnsiTheme="minorHAnsi" w:cstheme="minorBidi"/>
              <w:smallCaps w:val="0"/>
              <w:spacing w:val="0"/>
              <w:kern w:val="2"/>
              <w:sz w:val="22"/>
              <w:szCs w:val="22"/>
              <w14:ligatures w14:val="standardContextual"/>
            </w:rPr>
          </w:pPr>
          <w:hyperlink w:anchor="_Toc166758082" w:history="1">
            <w:r w:rsidRPr="003B6585">
              <w:rPr>
                <w:rStyle w:val="Hyperlink"/>
                <w:rFonts w:ascii="Roboto" w:hAnsi="Roboto"/>
                <w:b/>
                <w:bCs/>
              </w:rPr>
              <w:t>Street Drainage System Hydraulic Analysis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_Toc166758082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i</w:t>
            </w:r>
            <w:r>
              <w:rPr>
                <w:webHidden/>
              </w:rPr>
              <w:fldChar w:fldCharType="end"/>
            </w:r>
          </w:hyperlink>
        </w:p>
        <w:p w14:paraId="45F5075A" w14:textId="244C6A5C" w:rsidR="00815DDB" w:rsidRDefault="00815DDB">
          <w:pPr>
            <w:pStyle w:val="TOC1"/>
            <w:rPr>
              <w:rFonts w:asciiTheme="minorHAnsi" w:eastAsiaTheme="minorEastAsia" w:hAnsiTheme="minorHAnsi" w:cstheme="minorBidi"/>
              <w:smallCaps w:val="0"/>
              <w:spacing w:val="0"/>
              <w:kern w:val="2"/>
              <w:sz w:val="22"/>
              <w:szCs w:val="22"/>
              <w14:ligatures w14:val="standardContextual"/>
            </w:rPr>
          </w:pPr>
          <w:hyperlink w:anchor="_Toc166758083" w:history="1">
            <w:r w:rsidRPr="003B6585">
              <w:rPr>
                <w:rStyle w:val="Hyperlink"/>
              </w:rPr>
              <w:t>1.0</w:t>
            </w:r>
            <w:r>
              <w:rPr>
                <w:rFonts w:asciiTheme="minorHAnsi" w:eastAsiaTheme="minorEastAsia" w:hAnsiTheme="minorHAnsi" w:cstheme="minorBidi"/>
                <w:smallCaps w:val="0"/>
                <w:spacing w:val="0"/>
                <w:kern w:val="2"/>
                <w:sz w:val="22"/>
                <w:szCs w:val="22"/>
                <w14:ligatures w14:val="standardContextual"/>
              </w:rPr>
              <w:tab/>
            </w:r>
            <w:r w:rsidRPr="003B6585">
              <w:rPr>
                <w:rStyle w:val="Hyperlink"/>
              </w:rPr>
              <w:t>Introduction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_Toc166758083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</w:t>
            </w:r>
            <w:r>
              <w:rPr>
                <w:webHidden/>
              </w:rPr>
              <w:fldChar w:fldCharType="end"/>
            </w:r>
          </w:hyperlink>
        </w:p>
        <w:p w14:paraId="6427EE6C" w14:textId="2534EF71" w:rsidR="00815DDB" w:rsidRDefault="00815DDB">
          <w:pPr>
            <w:pStyle w:val="TOC1"/>
            <w:rPr>
              <w:rFonts w:asciiTheme="minorHAnsi" w:eastAsiaTheme="minorEastAsia" w:hAnsiTheme="minorHAnsi" w:cstheme="minorBidi"/>
              <w:smallCaps w:val="0"/>
              <w:spacing w:val="0"/>
              <w:kern w:val="2"/>
              <w:sz w:val="22"/>
              <w:szCs w:val="22"/>
              <w14:ligatures w14:val="standardContextual"/>
            </w:rPr>
          </w:pPr>
          <w:hyperlink w:anchor="_Toc166758084" w:history="1">
            <w:r w:rsidRPr="003B6585">
              <w:rPr>
                <w:rStyle w:val="Hyperlink"/>
              </w:rPr>
              <w:t>2.0</w:t>
            </w:r>
            <w:r>
              <w:rPr>
                <w:rFonts w:asciiTheme="minorHAnsi" w:eastAsiaTheme="minorEastAsia" w:hAnsiTheme="minorHAnsi" w:cstheme="minorBidi"/>
                <w:smallCaps w:val="0"/>
                <w:spacing w:val="0"/>
                <w:kern w:val="2"/>
                <w:sz w:val="22"/>
                <w:szCs w:val="22"/>
                <w14:ligatures w14:val="standardContextual"/>
              </w:rPr>
              <w:tab/>
            </w:r>
            <w:r w:rsidRPr="003B6585">
              <w:rPr>
                <w:rStyle w:val="Hyperlink"/>
              </w:rPr>
              <w:t>Example Problem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_Toc166758084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6AF28032" w14:textId="35970BBE" w:rsidR="00815DDB" w:rsidRDefault="00815DDB">
          <w:pPr>
            <w:pStyle w:val="TOC1"/>
            <w:rPr>
              <w:rFonts w:asciiTheme="minorHAnsi" w:eastAsiaTheme="minorEastAsia" w:hAnsiTheme="minorHAnsi" w:cstheme="minorBidi"/>
              <w:smallCaps w:val="0"/>
              <w:spacing w:val="0"/>
              <w:kern w:val="2"/>
              <w:sz w:val="22"/>
              <w:szCs w:val="22"/>
              <w14:ligatures w14:val="standardContextual"/>
            </w:rPr>
          </w:pPr>
          <w:hyperlink w:anchor="_Toc166758085" w:history="1">
            <w:r w:rsidRPr="003B6585">
              <w:rPr>
                <w:rStyle w:val="Hyperlink"/>
              </w:rPr>
              <w:t>3.0</w:t>
            </w:r>
            <w:r>
              <w:rPr>
                <w:rFonts w:asciiTheme="minorHAnsi" w:eastAsiaTheme="minorEastAsia" w:hAnsiTheme="minorHAnsi" w:cstheme="minorBidi"/>
                <w:smallCaps w:val="0"/>
                <w:spacing w:val="0"/>
                <w:kern w:val="2"/>
                <w:sz w:val="22"/>
                <w:szCs w:val="22"/>
                <w14:ligatures w14:val="standardContextual"/>
              </w:rPr>
              <w:tab/>
            </w:r>
            <w:r w:rsidRPr="003B6585">
              <w:rPr>
                <w:rStyle w:val="Hyperlink"/>
              </w:rPr>
              <w:t>Step-by-Step Procedure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_Toc166758085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742CEBA2" w14:textId="573B810C" w:rsidR="00815DDB" w:rsidRDefault="00815DDB">
          <w:pPr>
            <w:pStyle w:val="TOC2"/>
            <w:rPr>
              <w:kern w:val="2"/>
              <w:sz w:val="22"/>
              <w:szCs w:val="22"/>
              <w14:ligatures w14:val="standardContextual"/>
            </w:rPr>
          </w:pPr>
          <w:hyperlink w:anchor="_Toc166758086" w:history="1">
            <w:r w:rsidRPr="003B6585">
              <w:rPr>
                <w:rStyle w:val="Hyperlink"/>
              </w:rPr>
              <w:t>3.1</w:t>
            </w:r>
            <w:r>
              <w:rPr>
                <w:kern w:val="2"/>
                <w:sz w:val="22"/>
                <w:szCs w:val="22"/>
                <w14:ligatures w14:val="standardContextual"/>
              </w:rPr>
              <w:tab/>
            </w:r>
            <w:r w:rsidRPr="003B6585">
              <w:rPr>
                <w:rStyle w:val="Hyperlink"/>
              </w:rPr>
              <w:t>Model Development for Rational Method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_Toc166758086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7A588E39" w14:textId="43F8792A" w:rsidR="00815DDB" w:rsidRDefault="00815DDB">
          <w:pPr>
            <w:pStyle w:val="TOC3"/>
            <w:rPr>
              <w:noProof/>
              <w:kern w:val="2"/>
              <w14:ligatures w14:val="standardContextual"/>
            </w:rPr>
          </w:pPr>
          <w:hyperlink w:anchor="_Toc166758087" w:history="1">
            <w:r w:rsidRPr="003B6585">
              <w:rPr>
                <w:rStyle w:val="Hyperlink"/>
                <w:noProof/>
              </w:rPr>
              <w:t>3.1.1</w:t>
            </w:r>
            <w:r>
              <w:rPr>
                <w:noProof/>
                <w:kern w:val="2"/>
                <w14:ligatures w14:val="standardContextual"/>
              </w:rPr>
              <w:tab/>
            </w:r>
            <w:r w:rsidRPr="003B6585">
              <w:rPr>
                <w:rStyle w:val="Hyperlink"/>
                <w:noProof/>
              </w:rPr>
              <w:t>Set Project Defaults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_Toc166758087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5521F6" w14:textId="72E2559F" w:rsidR="00815DDB" w:rsidRDefault="00815DDB">
          <w:pPr>
            <w:pStyle w:val="TOC3"/>
            <w:rPr>
              <w:noProof/>
              <w:kern w:val="2"/>
              <w14:ligatures w14:val="standardContextual"/>
            </w:rPr>
          </w:pPr>
          <w:hyperlink w:anchor="_Toc166758088" w:history="1">
            <w:r w:rsidRPr="003B6585">
              <w:rPr>
                <w:rStyle w:val="Hyperlink"/>
                <w:noProof/>
              </w:rPr>
              <w:t>3.1.2</w:t>
            </w:r>
            <w:r>
              <w:rPr>
                <w:noProof/>
                <w:kern w:val="2"/>
                <w14:ligatures w14:val="standardContextual"/>
              </w:rPr>
              <w:tab/>
            </w:r>
            <w:r w:rsidRPr="003B6585">
              <w:rPr>
                <w:rStyle w:val="Hyperlink"/>
                <w:noProof/>
              </w:rPr>
              <w:t>Evaluate the Average Rainfall of the Project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_Toc166758088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049A96" w14:textId="1986D777" w:rsidR="00815DDB" w:rsidRDefault="00815DDB">
          <w:pPr>
            <w:pStyle w:val="TOC3"/>
            <w:rPr>
              <w:noProof/>
              <w:kern w:val="2"/>
              <w14:ligatures w14:val="standardContextual"/>
            </w:rPr>
          </w:pPr>
          <w:hyperlink w:anchor="_Toc166758089" w:history="1">
            <w:r w:rsidRPr="003B6585">
              <w:rPr>
                <w:rStyle w:val="Hyperlink"/>
                <w:noProof/>
              </w:rPr>
              <w:t>3.1.3</w:t>
            </w:r>
            <w:r>
              <w:rPr>
                <w:noProof/>
                <w:kern w:val="2"/>
                <w14:ligatures w14:val="standardContextual"/>
              </w:rPr>
              <w:tab/>
            </w:r>
            <w:r w:rsidRPr="003B6585">
              <w:rPr>
                <w:rStyle w:val="Hyperlink"/>
                <w:noProof/>
              </w:rPr>
              <w:t>Evaluate the Model Parameters for the Sub Basins Using GIS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_Toc166758089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AB1327" w14:textId="633851AB" w:rsidR="00815DDB" w:rsidRDefault="00815DDB">
          <w:pPr>
            <w:pStyle w:val="TOC3"/>
            <w:rPr>
              <w:noProof/>
              <w:kern w:val="2"/>
              <w14:ligatures w14:val="standardContextual"/>
            </w:rPr>
          </w:pPr>
          <w:hyperlink w:anchor="_Toc166758090" w:history="1">
            <w:r w:rsidRPr="003B6585">
              <w:rPr>
                <w:rStyle w:val="Hyperlink"/>
                <w:noProof/>
              </w:rPr>
              <w:t>3.1.4</w:t>
            </w:r>
            <w:r>
              <w:rPr>
                <w:noProof/>
                <w:kern w:val="2"/>
                <w14:ligatures w14:val="standardContextual"/>
              </w:rPr>
              <w:tab/>
            </w:r>
            <w:r w:rsidRPr="003B6585">
              <w:rPr>
                <w:rStyle w:val="Hyperlink"/>
                <w:noProof/>
              </w:rPr>
              <w:t xml:space="preserve">Update Conveyance Facilities Data (Hydraulics </w:t>
            </w:r>
            <w:r w:rsidRPr="003B6585">
              <w:rPr>
                <w:rStyle w:val="Hyperlink"/>
                <w:b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noProof/>
              </w:rPr>
              <w:t xml:space="preserve"> Conveyance Facilities)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_Toc166758090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0AB4E1" w14:textId="5FA4A691" w:rsidR="00815DDB" w:rsidRDefault="00815DDB">
          <w:pPr>
            <w:pStyle w:val="TOC2"/>
            <w:rPr>
              <w:kern w:val="2"/>
              <w:sz w:val="22"/>
              <w:szCs w:val="22"/>
              <w14:ligatures w14:val="standardContextual"/>
            </w:rPr>
          </w:pPr>
          <w:hyperlink w:anchor="_Toc166758091" w:history="1">
            <w:r w:rsidRPr="003B6585">
              <w:rPr>
                <w:rStyle w:val="Hyperlink"/>
              </w:rPr>
              <w:t>3.2</w:t>
            </w:r>
            <w:r>
              <w:rPr>
                <w:kern w:val="2"/>
                <w:sz w:val="22"/>
                <w:szCs w:val="22"/>
                <w14:ligatures w14:val="standardContextual"/>
              </w:rPr>
              <w:tab/>
            </w:r>
            <w:r w:rsidRPr="003B6585">
              <w:rPr>
                <w:rStyle w:val="Hyperlink"/>
              </w:rPr>
              <w:t>Model Network Development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_Toc166758091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41CA034A" w14:textId="26CB15D9" w:rsidR="00815DDB" w:rsidRDefault="00815DDB">
          <w:pPr>
            <w:pStyle w:val="TOC3"/>
            <w:rPr>
              <w:noProof/>
              <w:kern w:val="2"/>
              <w14:ligatures w14:val="standardContextual"/>
            </w:rPr>
          </w:pPr>
          <w:hyperlink w:anchor="_Toc166758092" w:history="1">
            <w:r w:rsidRPr="003B6585">
              <w:rPr>
                <w:rStyle w:val="Hyperlink"/>
                <w:noProof/>
              </w:rPr>
              <w:t>3.2.1</w:t>
            </w:r>
            <w:r>
              <w:rPr>
                <w:noProof/>
                <w:kern w:val="2"/>
                <w14:ligatures w14:val="standardContextual"/>
              </w:rPr>
              <w:tab/>
            </w:r>
            <w:r w:rsidRPr="003B6585">
              <w:rPr>
                <w:rStyle w:val="Hyperlink"/>
                <w:noProof/>
              </w:rPr>
              <w:t>Develop Rational Method Network (</w:t>
            </w:r>
            <w:r w:rsidRPr="003B6585">
              <w:rPr>
                <w:rStyle w:val="Hyperlink"/>
                <w:i/>
                <w:iCs/>
                <w:noProof/>
              </w:rPr>
              <w:t xml:space="preserve">Hydrology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i/>
                <w:iCs/>
                <w:noProof/>
              </w:rPr>
              <w:t xml:space="preserve"> Rational Method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bCs/>
                <w:i/>
                <w:iCs/>
                <w:smallCaps/>
                <w:noProof/>
                <w:spacing w:val="5"/>
              </w:rPr>
              <w:t xml:space="preserve"> Network</w:t>
            </w:r>
            <w:r w:rsidRPr="003B6585">
              <w:rPr>
                <w:rStyle w:val="Hyperlink"/>
                <w:bCs/>
                <w:smallCaps/>
                <w:noProof/>
                <w:spacing w:val="5"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_Toc166758092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D08EB" w14:textId="737A8A7F" w:rsidR="00815DDB" w:rsidRDefault="00815DDB">
          <w:pPr>
            <w:pStyle w:val="TOC3"/>
            <w:rPr>
              <w:noProof/>
              <w:kern w:val="2"/>
              <w14:ligatures w14:val="standardContextual"/>
            </w:rPr>
          </w:pPr>
          <w:hyperlink w:anchor="_Toc166758093" w:history="1">
            <w:r w:rsidRPr="003B6585">
              <w:rPr>
                <w:rStyle w:val="Hyperlink"/>
                <w:noProof/>
              </w:rPr>
              <w:t>3.2.2</w:t>
            </w:r>
            <w:r>
              <w:rPr>
                <w:noProof/>
                <w:kern w:val="2"/>
                <w14:ligatures w14:val="standardContextual"/>
              </w:rPr>
              <w:tab/>
            </w:r>
            <w:r w:rsidRPr="003B6585">
              <w:rPr>
                <w:rStyle w:val="Hyperlink"/>
                <w:noProof/>
              </w:rPr>
              <w:t>Run the Model (</w:t>
            </w:r>
            <w:r w:rsidRPr="003B6585">
              <w:rPr>
                <w:rStyle w:val="Hyperlink"/>
                <w:i/>
                <w:iCs/>
                <w:noProof/>
              </w:rPr>
              <w:t xml:space="preserve">Hydrology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i/>
                <w:iCs/>
                <w:noProof/>
              </w:rPr>
              <w:t xml:space="preserve"> Rational Method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i/>
                <w:iCs/>
                <w:noProof/>
              </w:rPr>
              <w:t xml:space="preserve"> Model</w:t>
            </w:r>
            <w:r w:rsidRPr="003B6585">
              <w:rPr>
                <w:rStyle w:val="Hyperlink"/>
                <w:noProof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_Toc166758093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7C13D0" w14:textId="301B1ADA" w:rsidR="00815DDB" w:rsidRDefault="00815DDB">
          <w:pPr>
            <w:pStyle w:val="TOC2"/>
            <w:rPr>
              <w:kern w:val="2"/>
              <w:sz w:val="22"/>
              <w:szCs w:val="22"/>
              <w14:ligatures w14:val="standardContextual"/>
            </w:rPr>
          </w:pPr>
          <w:hyperlink w:anchor="_Toc166758094" w:history="1">
            <w:r w:rsidRPr="003B6585">
              <w:rPr>
                <w:rStyle w:val="Hyperlink"/>
              </w:rPr>
              <w:t>3.3</w:t>
            </w:r>
            <w:r>
              <w:rPr>
                <w:kern w:val="2"/>
                <w:sz w:val="22"/>
                <w:szCs w:val="22"/>
                <w14:ligatures w14:val="standardContextual"/>
              </w:rPr>
              <w:tab/>
            </w:r>
            <w:r w:rsidRPr="003B6585">
              <w:rPr>
                <w:rStyle w:val="Hyperlink"/>
              </w:rPr>
              <w:t>Sub-Surface Flow Hydraulics Analysis [Underground Pipe Network]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_Toc166758094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7810D086" w14:textId="51C66B85" w:rsidR="00815DDB" w:rsidRDefault="00815DDB">
          <w:pPr>
            <w:pStyle w:val="TOC3"/>
            <w:rPr>
              <w:noProof/>
              <w:kern w:val="2"/>
              <w14:ligatures w14:val="standardContextual"/>
            </w:rPr>
          </w:pPr>
          <w:hyperlink w:anchor="_Toc166758095" w:history="1">
            <w:r w:rsidRPr="003B6585">
              <w:rPr>
                <w:rStyle w:val="Hyperlink"/>
                <w:noProof/>
              </w:rPr>
              <w:t>3.3.1</w:t>
            </w:r>
            <w:r>
              <w:rPr>
                <w:noProof/>
                <w:kern w:val="2"/>
                <w14:ligatures w14:val="standardContextual"/>
              </w:rPr>
              <w:tab/>
            </w:r>
            <w:r w:rsidRPr="003B6585">
              <w:rPr>
                <w:rStyle w:val="Hyperlink"/>
                <w:noProof/>
              </w:rPr>
              <w:t>Update StormPro Lines (</w:t>
            </w:r>
            <w:r w:rsidRPr="003B6585">
              <w:rPr>
                <w:rStyle w:val="Hyperlink"/>
                <w:i/>
                <w:iCs/>
                <w:noProof/>
              </w:rPr>
              <w:t xml:space="preserve">Hydraulics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i/>
                <w:iCs/>
                <w:noProof/>
              </w:rPr>
              <w:t xml:space="preserve"> StormPro Backwater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i/>
                <w:iCs/>
                <w:noProof/>
              </w:rPr>
              <w:t xml:space="preserve"> Lines</w:t>
            </w:r>
            <w:r w:rsidRPr="003B6585">
              <w:rPr>
                <w:rStyle w:val="Hyperlink"/>
                <w:noProof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_Toc166758095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1CAD33" w14:textId="027BA836" w:rsidR="00815DDB" w:rsidRDefault="00815DDB">
          <w:pPr>
            <w:pStyle w:val="TOC3"/>
            <w:rPr>
              <w:noProof/>
              <w:kern w:val="2"/>
              <w14:ligatures w14:val="standardContextual"/>
            </w:rPr>
          </w:pPr>
          <w:hyperlink w:anchor="_Toc166758096" w:history="1">
            <w:r w:rsidRPr="003B6585">
              <w:rPr>
                <w:rStyle w:val="Hyperlink"/>
                <w:bCs/>
                <w:smallCaps/>
                <w:noProof/>
                <w:spacing w:val="5"/>
              </w:rPr>
              <w:t>3.3.2</w:t>
            </w:r>
            <w:r>
              <w:rPr>
                <w:noProof/>
                <w:kern w:val="2"/>
                <w14:ligatures w14:val="standardContextual"/>
              </w:rPr>
              <w:tab/>
            </w:r>
            <w:r w:rsidRPr="003B6585">
              <w:rPr>
                <w:rStyle w:val="Hyperlink"/>
                <w:bCs/>
                <w:smallCaps/>
                <w:noProof/>
                <w:spacing w:val="5"/>
              </w:rPr>
              <w:t>Run StormPro Model (</w:t>
            </w:r>
            <w:r w:rsidRPr="003B6585">
              <w:rPr>
                <w:rStyle w:val="Hyperlink"/>
                <w:bCs/>
                <w:i/>
                <w:iCs/>
                <w:smallCaps/>
                <w:noProof/>
                <w:spacing w:val="5"/>
              </w:rPr>
              <w:t xml:space="preserve">Hydraulics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bCs/>
                <w:i/>
                <w:iCs/>
                <w:smallCaps/>
                <w:noProof/>
                <w:spacing w:val="5"/>
              </w:rPr>
              <w:t xml:space="preserve"> StormPro Backwater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bCs/>
                <w:i/>
                <w:iCs/>
                <w:smallCaps/>
                <w:noProof/>
                <w:spacing w:val="5"/>
              </w:rPr>
              <w:t xml:space="preserve"> Model</w:t>
            </w:r>
            <w:r w:rsidRPr="003B6585">
              <w:rPr>
                <w:rStyle w:val="Hyperlink"/>
                <w:bCs/>
                <w:smallCaps/>
                <w:noProof/>
                <w:spacing w:val="5"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_Toc166758096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2D5592" w14:textId="045ADD47" w:rsidR="00815DDB" w:rsidRDefault="00815DDB">
          <w:pPr>
            <w:pStyle w:val="TOC2"/>
            <w:rPr>
              <w:kern w:val="2"/>
              <w:sz w:val="22"/>
              <w:szCs w:val="22"/>
              <w14:ligatures w14:val="standardContextual"/>
            </w:rPr>
          </w:pPr>
          <w:hyperlink w:anchor="_Toc166758097" w:history="1">
            <w:r w:rsidRPr="003B6585">
              <w:rPr>
                <w:rStyle w:val="Hyperlink"/>
              </w:rPr>
              <w:t>3.4</w:t>
            </w:r>
            <w:r>
              <w:rPr>
                <w:kern w:val="2"/>
                <w:sz w:val="22"/>
                <w:szCs w:val="22"/>
                <w14:ligatures w14:val="standardContextual"/>
              </w:rPr>
              <w:tab/>
            </w:r>
            <w:r w:rsidRPr="003B6585">
              <w:rPr>
                <w:rStyle w:val="Hyperlink"/>
              </w:rPr>
              <w:t>Surface Flow Hydraulics Analysis [Inlet and Street Facilities]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_Toc166758097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493885ED" w14:textId="057F540E" w:rsidR="00815DDB" w:rsidRDefault="00815DDB">
          <w:pPr>
            <w:pStyle w:val="TOC3"/>
            <w:rPr>
              <w:noProof/>
              <w:kern w:val="2"/>
              <w14:ligatures w14:val="standardContextual"/>
            </w:rPr>
          </w:pPr>
          <w:hyperlink w:anchor="_Toc166758098" w:history="1">
            <w:r w:rsidRPr="003B6585">
              <w:rPr>
                <w:rStyle w:val="Hyperlink"/>
                <w:bCs/>
                <w:smallCaps/>
                <w:noProof/>
                <w:spacing w:val="5"/>
              </w:rPr>
              <w:t>3.4.1</w:t>
            </w:r>
            <w:r>
              <w:rPr>
                <w:noProof/>
                <w:kern w:val="2"/>
                <w14:ligatures w14:val="standardContextual"/>
              </w:rPr>
              <w:tab/>
            </w:r>
            <w:r w:rsidRPr="003B6585">
              <w:rPr>
                <w:rStyle w:val="Hyperlink"/>
                <w:bCs/>
                <w:smallCaps/>
                <w:noProof/>
                <w:spacing w:val="5"/>
              </w:rPr>
              <w:t>Analyze Street Drainage Hydraulics (</w:t>
            </w:r>
            <w:r w:rsidRPr="003B6585">
              <w:rPr>
                <w:rStyle w:val="Hyperlink"/>
                <w:bCs/>
                <w:i/>
                <w:iCs/>
                <w:smallCaps/>
                <w:noProof/>
                <w:spacing w:val="5"/>
              </w:rPr>
              <w:t xml:space="preserve">Hydraulics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bCs/>
                <w:i/>
                <w:iCs/>
                <w:smallCaps/>
                <w:noProof/>
                <w:spacing w:val="5"/>
              </w:rPr>
              <w:t xml:space="preserve"> Street Drainage </w:t>
            </w:r>
            <w:r w:rsidRPr="003B6585">
              <w:rPr>
                <w:rStyle w:val="Hyperlink"/>
                <w:b/>
                <w:i/>
                <w:iCs/>
                <w:noProof/>
                <w:sz w:val="24"/>
                <w:szCs w:val="24"/>
              </w:rPr>
              <w:sym w:font="Wingdings" w:char="F0E8"/>
            </w:r>
            <w:r w:rsidRPr="003B6585">
              <w:rPr>
                <w:rStyle w:val="Hyperlink"/>
                <w:bCs/>
                <w:i/>
                <w:iCs/>
                <w:smallCaps/>
                <w:noProof/>
                <w:spacing w:val="5"/>
              </w:rPr>
              <w:t xml:space="preserve"> Network Model</w:t>
            </w:r>
            <w:r w:rsidRPr="003B6585">
              <w:rPr>
                <w:rStyle w:val="Hyperlink"/>
                <w:bCs/>
                <w:smallCaps/>
                <w:noProof/>
                <w:spacing w:val="5"/>
              </w:rPr>
              <w:t>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_Toc166758098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769E4E" w14:textId="7D6400E2" w:rsidR="00815DDB" w:rsidRDefault="00815DDB">
          <w:pPr>
            <w:pStyle w:val="TOC1"/>
            <w:rPr>
              <w:rFonts w:asciiTheme="minorHAnsi" w:eastAsiaTheme="minorEastAsia" w:hAnsiTheme="minorHAnsi" w:cstheme="minorBidi"/>
              <w:smallCaps w:val="0"/>
              <w:spacing w:val="0"/>
              <w:kern w:val="2"/>
              <w:sz w:val="22"/>
              <w:szCs w:val="22"/>
              <w14:ligatures w14:val="standardContextual"/>
            </w:rPr>
          </w:pPr>
          <w:hyperlink w:anchor="_Toc166758099" w:history="1">
            <w:r w:rsidRPr="003B6585">
              <w:rPr>
                <w:rStyle w:val="Hyperlink"/>
              </w:rPr>
              <w:t>4.0</w:t>
            </w:r>
            <w:r>
              <w:rPr>
                <w:rFonts w:asciiTheme="minorHAnsi" w:eastAsiaTheme="minorEastAsia" w:hAnsiTheme="minorHAnsi" w:cstheme="minorBidi"/>
                <w:smallCaps w:val="0"/>
                <w:spacing w:val="0"/>
                <w:kern w:val="2"/>
                <w:sz w:val="22"/>
                <w:szCs w:val="22"/>
                <w14:ligatures w14:val="standardContextual"/>
              </w:rPr>
              <w:tab/>
            </w:r>
            <w:r w:rsidRPr="003B6585">
              <w:rPr>
                <w:rStyle w:val="Hyperlink"/>
              </w:rPr>
              <w:t>Summary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_Toc166758099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14:paraId="009651A5" w14:textId="19A3DB93" w:rsidR="00AE5B13" w:rsidRPr="001A7F40" w:rsidRDefault="00A40B07" w:rsidP="008766B2">
          <w:pPr>
            <w:tabs>
              <w:tab w:val="right" w:leader="dot" w:pos="9000"/>
            </w:tabs>
            <w:spacing w:before="240" w:after="120" w:line="240" w:lineRule="auto"/>
            <w:rPr>
              <w:b/>
              <w:bCs/>
              <w:smallCaps/>
              <w:spacing w:val="5"/>
              <w:sz w:val="28"/>
              <w:szCs w:val="28"/>
            </w:rPr>
          </w:pPr>
          <w:r w:rsidRPr="008766B2">
            <w:rPr>
              <w:noProof/>
              <w:sz w:val="24"/>
              <w:szCs w:val="24"/>
            </w:rPr>
            <w:fldChar w:fldCharType="end"/>
          </w:r>
        </w:p>
      </w:sdtContent>
    </w:sdt>
    <w:p w14:paraId="21C6DC98" w14:textId="77777777" w:rsidR="00801D0A" w:rsidRDefault="00801D0A" w:rsidP="00850C2A">
      <w:pPr>
        <w:pStyle w:val="ListParagraph"/>
        <w:numPr>
          <w:ilvl w:val="0"/>
          <w:numId w:val="1"/>
        </w:numPr>
        <w:tabs>
          <w:tab w:val="left" w:pos="2520"/>
          <w:tab w:val="left" w:pos="7920"/>
        </w:tabs>
        <w:spacing w:after="0" w:line="240" w:lineRule="auto"/>
        <w:ind w:left="2520"/>
        <w:contextualSpacing w:val="0"/>
        <w:rPr>
          <w:sz w:val="24"/>
          <w:szCs w:val="24"/>
        </w:rPr>
        <w:sectPr w:rsidR="00801D0A" w:rsidSect="008766B2">
          <w:footerReference w:type="default" r:id="rId11"/>
          <w:pgSz w:w="12240" w:h="15840"/>
          <w:pgMar w:top="1440" w:right="1080" w:bottom="1440" w:left="1987" w:header="720" w:footer="720" w:gutter="0"/>
          <w:pgNumType w:fmt="lowerRoman" w:start="2"/>
          <w:cols w:space="720"/>
          <w:docGrid w:linePitch="360"/>
        </w:sectPr>
      </w:pPr>
    </w:p>
    <w:p w14:paraId="650968CB" w14:textId="779E9A9A" w:rsidR="003C194E" w:rsidRDefault="003C194E" w:rsidP="003C194E">
      <w:pPr>
        <w:pStyle w:val="ListParagraph"/>
        <w:spacing w:before="60" w:after="120" w:line="240" w:lineRule="auto"/>
        <w:jc w:val="center"/>
        <w:rPr>
          <w:rStyle w:val="BookTitle"/>
          <w:sz w:val="36"/>
          <w:szCs w:val="36"/>
        </w:rPr>
      </w:pPr>
      <w:bookmarkStart w:id="7" w:name="_Ref254164968"/>
      <w:r w:rsidRPr="00464019">
        <w:rPr>
          <w:rStyle w:val="BookTitle"/>
          <w:sz w:val="36"/>
          <w:szCs w:val="36"/>
        </w:rPr>
        <w:t xml:space="preserve">Street Drainage </w:t>
      </w:r>
      <w:r w:rsidR="00C22658">
        <w:rPr>
          <w:rStyle w:val="BookTitle"/>
          <w:sz w:val="36"/>
          <w:szCs w:val="36"/>
        </w:rPr>
        <w:t xml:space="preserve">System </w:t>
      </w:r>
      <w:r w:rsidRPr="00464019">
        <w:rPr>
          <w:rStyle w:val="BookTitle"/>
          <w:sz w:val="36"/>
          <w:szCs w:val="36"/>
        </w:rPr>
        <w:t>Hydraulic</w:t>
      </w:r>
      <w:r w:rsidR="00C22658">
        <w:rPr>
          <w:rStyle w:val="BookTitle"/>
          <w:sz w:val="36"/>
          <w:szCs w:val="36"/>
        </w:rPr>
        <w:t xml:space="preserve"> Analysis</w:t>
      </w:r>
    </w:p>
    <w:p w14:paraId="35061438" w14:textId="5904AF7D" w:rsidR="00464019" w:rsidRDefault="00464019" w:rsidP="00464019">
      <w:pPr>
        <w:widowControl w:val="0"/>
        <w:spacing w:after="0" w:line="240" w:lineRule="auto"/>
        <w:jc w:val="center"/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u w:val="single"/>
          <w:lang w:eastAsia="en-US"/>
        </w:rPr>
      </w:pPr>
      <w:r w:rsidRPr="00442F08"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u w:val="single"/>
          <w:lang w:eastAsia="en-US"/>
        </w:rPr>
        <w:t xml:space="preserve">Date Updated: </w:t>
      </w:r>
      <w:r w:rsidR="009A5B81"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u w:val="single"/>
          <w:lang w:eastAsia="en-US"/>
        </w:rPr>
        <w:t>May 7, 2024</w:t>
      </w:r>
    </w:p>
    <w:p w14:paraId="5B657B56" w14:textId="40D68FC1" w:rsidR="00D21F9B" w:rsidRPr="00442F08" w:rsidRDefault="00D21F9B" w:rsidP="00464019">
      <w:pPr>
        <w:widowControl w:val="0"/>
        <w:spacing w:after="0" w:line="240" w:lineRule="auto"/>
        <w:jc w:val="center"/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u w:val="single"/>
          <w:lang w:eastAsia="en-US"/>
        </w:rPr>
      </w:pPr>
      <w:r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u w:val="single"/>
          <w:lang w:eastAsia="en-US"/>
        </w:rPr>
        <w:t xml:space="preserve">Tutorial </w:t>
      </w:r>
      <w:r w:rsidR="00E37970"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u w:val="single"/>
          <w:lang w:eastAsia="en-US"/>
        </w:rPr>
        <w:t>T</w:t>
      </w:r>
      <w:r>
        <w:rPr>
          <w:rFonts w:asciiTheme="minorHAnsi" w:eastAsiaTheme="minorHAnsi" w:hAnsiTheme="minorHAnsi" w:cstheme="minorBidi"/>
          <w:b/>
          <w:bCs/>
          <w:smallCaps/>
          <w:spacing w:val="5"/>
          <w:sz w:val="28"/>
          <w:szCs w:val="28"/>
          <w:u w:val="single"/>
          <w:lang w:eastAsia="en-US"/>
        </w:rPr>
        <w:t>ime: 45 minutes</w:t>
      </w:r>
    </w:p>
    <w:p w14:paraId="454269AE" w14:textId="77777777" w:rsidR="00850C2A" w:rsidRPr="00F57409" w:rsidRDefault="00850C2A" w:rsidP="00F57409">
      <w:pPr>
        <w:pStyle w:val="Heading1"/>
      </w:pPr>
      <w:bookmarkStart w:id="8" w:name="_Toc407975580"/>
      <w:bookmarkStart w:id="9" w:name="_Toc166758083"/>
      <w:r w:rsidRPr="00F57409">
        <w:t>1.0</w:t>
      </w:r>
      <w:r w:rsidRPr="00F57409">
        <w:tab/>
        <w:t>Introduction</w:t>
      </w:r>
      <w:bookmarkEnd w:id="8"/>
      <w:bookmarkEnd w:id="9"/>
    </w:p>
    <w:p w14:paraId="1FDD210A" w14:textId="77777777" w:rsidR="00E87EFB" w:rsidRDefault="00CB05FC" w:rsidP="00CB05FC">
      <w:pPr>
        <w:spacing w:before="240" w:after="120" w:line="240" w:lineRule="auto"/>
        <w:ind w:left="720"/>
        <w:jc w:val="both"/>
        <w:rPr>
          <w:sz w:val="24"/>
          <w:szCs w:val="24"/>
        </w:rPr>
      </w:pPr>
      <w:r w:rsidRPr="00475119">
        <w:rPr>
          <w:sz w:val="24"/>
          <w:szCs w:val="24"/>
        </w:rPr>
        <w:t>Th</w:t>
      </w:r>
      <w:r>
        <w:rPr>
          <w:sz w:val="24"/>
          <w:szCs w:val="24"/>
        </w:rPr>
        <w:t>i</w:t>
      </w:r>
      <w:r w:rsidRPr="00475119">
        <w:rPr>
          <w:sz w:val="24"/>
          <w:szCs w:val="24"/>
        </w:rPr>
        <w:t xml:space="preserve">s tutorial </w:t>
      </w:r>
      <w:r w:rsidR="00360FE3">
        <w:rPr>
          <w:sz w:val="24"/>
          <w:szCs w:val="24"/>
        </w:rPr>
        <w:t>was</w:t>
      </w:r>
      <w:r>
        <w:rPr>
          <w:sz w:val="24"/>
          <w:szCs w:val="24"/>
        </w:rPr>
        <w:t xml:space="preserve"> developed to showcase the capability of the Street Drainage Hydraulics module</w:t>
      </w:r>
      <w:r w:rsidR="0040655E">
        <w:rPr>
          <w:sz w:val="24"/>
          <w:szCs w:val="24"/>
        </w:rPr>
        <w:t xml:space="preserve"> within DDMSW</w:t>
      </w:r>
      <w:r>
        <w:rPr>
          <w:sz w:val="24"/>
          <w:szCs w:val="24"/>
        </w:rPr>
        <w:t xml:space="preserve">. </w:t>
      </w:r>
      <w:r w:rsidR="00E87EFB">
        <w:rPr>
          <w:sz w:val="24"/>
          <w:szCs w:val="24"/>
        </w:rPr>
        <w:t xml:space="preserve">Important feature elements of the tutorial include: </w:t>
      </w:r>
    </w:p>
    <w:p w14:paraId="01493489" w14:textId="77777777" w:rsidR="00E87EFB" w:rsidRDefault="00E87EFB" w:rsidP="00AA739C">
      <w:pPr>
        <w:pStyle w:val="ListParagraph"/>
        <w:numPr>
          <w:ilvl w:val="0"/>
          <w:numId w:val="19"/>
        </w:numPr>
        <w:tabs>
          <w:tab w:val="left" w:pos="1440"/>
        </w:tabs>
        <w:spacing w:before="240" w:after="12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Hydrologic </w:t>
      </w:r>
      <w:r w:rsidR="0040655E">
        <w:rPr>
          <w:sz w:val="24"/>
          <w:szCs w:val="24"/>
        </w:rPr>
        <w:t>m</w:t>
      </w:r>
      <w:r>
        <w:rPr>
          <w:sz w:val="24"/>
          <w:szCs w:val="24"/>
        </w:rPr>
        <w:t xml:space="preserve">odel development </w:t>
      </w:r>
      <w:r w:rsidR="00360FE3">
        <w:rPr>
          <w:sz w:val="24"/>
          <w:szCs w:val="24"/>
        </w:rPr>
        <w:t>for Rational Method</w:t>
      </w:r>
      <w:r w:rsidR="0040655E">
        <w:rPr>
          <w:sz w:val="24"/>
          <w:szCs w:val="24"/>
        </w:rPr>
        <w:t xml:space="preserve"> from GIS shapefiles</w:t>
      </w:r>
    </w:p>
    <w:p w14:paraId="70710C36" w14:textId="77777777" w:rsidR="00E87EFB" w:rsidRDefault="00E87EFB" w:rsidP="00AA739C">
      <w:pPr>
        <w:pStyle w:val="ListParagraph"/>
        <w:numPr>
          <w:ilvl w:val="0"/>
          <w:numId w:val="19"/>
        </w:numPr>
        <w:tabs>
          <w:tab w:val="left" w:pos="1440"/>
        </w:tabs>
        <w:spacing w:before="240" w:after="12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Model </w:t>
      </w:r>
      <w:r w:rsidR="0040655E">
        <w:rPr>
          <w:sz w:val="24"/>
          <w:szCs w:val="24"/>
        </w:rPr>
        <w:t>n</w:t>
      </w:r>
      <w:r>
        <w:rPr>
          <w:sz w:val="24"/>
          <w:szCs w:val="24"/>
        </w:rPr>
        <w:t xml:space="preserve">etwork </w:t>
      </w:r>
      <w:r w:rsidR="00376C5C">
        <w:rPr>
          <w:sz w:val="24"/>
          <w:szCs w:val="24"/>
        </w:rPr>
        <w:t>development</w:t>
      </w:r>
      <w:r>
        <w:rPr>
          <w:sz w:val="24"/>
          <w:szCs w:val="24"/>
        </w:rPr>
        <w:t xml:space="preserve"> for the Rational Method</w:t>
      </w:r>
    </w:p>
    <w:p w14:paraId="3BEE6669" w14:textId="77777777" w:rsidR="00E87EFB" w:rsidRDefault="00E87EFB" w:rsidP="00AA739C">
      <w:pPr>
        <w:pStyle w:val="ListParagraph"/>
        <w:numPr>
          <w:ilvl w:val="0"/>
          <w:numId w:val="19"/>
        </w:numPr>
        <w:tabs>
          <w:tab w:val="left" w:pos="1440"/>
        </w:tabs>
        <w:spacing w:before="240" w:after="12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Hydraulics </w:t>
      </w:r>
      <w:r w:rsidR="00376C5C">
        <w:rPr>
          <w:sz w:val="24"/>
          <w:szCs w:val="24"/>
        </w:rPr>
        <w:t>a</w:t>
      </w:r>
      <w:r>
        <w:rPr>
          <w:sz w:val="24"/>
          <w:szCs w:val="24"/>
        </w:rPr>
        <w:t xml:space="preserve">nalysis </w:t>
      </w:r>
      <w:r w:rsidR="0040655E">
        <w:rPr>
          <w:sz w:val="24"/>
          <w:szCs w:val="24"/>
        </w:rPr>
        <w:t xml:space="preserve">of Catch Basin inlets </w:t>
      </w:r>
      <w:r>
        <w:rPr>
          <w:sz w:val="24"/>
          <w:szCs w:val="24"/>
        </w:rPr>
        <w:t xml:space="preserve">using the Street Drainage Network </w:t>
      </w:r>
      <w:r w:rsidR="00AA739C">
        <w:rPr>
          <w:sz w:val="24"/>
          <w:szCs w:val="24"/>
        </w:rPr>
        <w:t>Model</w:t>
      </w:r>
      <w:r>
        <w:rPr>
          <w:sz w:val="24"/>
          <w:szCs w:val="24"/>
        </w:rPr>
        <w:t>.</w:t>
      </w:r>
    </w:p>
    <w:p w14:paraId="43DB93A6" w14:textId="77777777" w:rsidR="00E87EFB" w:rsidRDefault="00376C5C" w:rsidP="00AA739C">
      <w:pPr>
        <w:pStyle w:val="ListParagraph"/>
        <w:numPr>
          <w:ilvl w:val="0"/>
          <w:numId w:val="19"/>
        </w:numPr>
        <w:tabs>
          <w:tab w:val="left" w:pos="1440"/>
        </w:tabs>
        <w:spacing w:before="240" w:after="12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>H</w:t>
      </w:r>
      <w:r w:rsidR="00E87EFB">
        <w:rPr>
          <w:sz w:val="24"/>
          <w:szCs w:val="24"/>
        </w:rPr>
        <w:t xml:space="preserve">ydraulic </w:t>
      </w:r>
      <w:r>
        <w:rPr>
          <w:sz w:val="24"/>
          <w:szCs w:val="24"/>
        </w:rPr>
        <w:t>G</w:t>
      </w:r>
      <w:r w:rsidR="00E87EFB">
        <w:rPr>
          <w:sz w:val="24"/>
          <w:szCs w:val="24"/>
        </w:rPr>
        <w:t xml:space="preserve">rade </w:t>
      </w:r>
      <w:r>
        <w:rPr>
          <w:sz w:val="24"/>
          <w:szCs w:val="24"/>
        </w:rPr>
        <w:t>L</w:t>
      </w:r>
      <w:r w:rsidR="00E87EFB">
        <w:rPr>
          <w:sz w:val="24"/>
          <w:szCs w:val="24"/>
        </w:rPr>
        <w:t>ine</w:t>
      </w:r>
      <w:r>
        <w:rPr>
          <w:sz w:val="24"/>
          <w:szCs w:val="24"/>
        </w:rPr>
        <w:t xml:space="preserve"> (HGL</w:t>
      </w:r>
      <w:r w:rsidR="00E87EFB">
        <w:rPr>
          <w:sz w:val="24"/>
          <w:szCs w:val="24"/>
        </w:rPr>
        <w:t xml:space="preserve">) </w:t>
      </w:r>
      <w:r w:rsidR="0040655E">
        <w:rPr>
          <w:sz w:val="24"/>
          <w:szCs w:val="24"/>
        </w:rPr>
        <w:t xml:space="preserve">evaluation </w:t>
      </w:r>
      <w:r w:rsidR="00E87EFB">
        <w:rPr>
          <w:sz w:val="24"/>
          <w:szCs w:val="24"/>
        </w:rPr>
        <w:t xml:space="preserve">of the Conveyance Facilities using the </w:t>
      </w:r>
      <w:proofErr w:type="spellStart"/>
      <w:r w:rsidR="00E87EFB" w:rsidRPr="001E256F">
        <w:rPr>
          <w:rStyle w:val="IntenseReference"/>
          <w:color w:val="000000" w:themeColor="text1"/>
          <w:sz w:val="24"/>
          <w:szCs w:val="24"/>
        </w:rPr>
        <w:t>StormPro</w:t>
      </w:r>
      <w:proofErr w:type="spellEnd"/>
      <w:r w:rsidR="00AA739C">
        <w:rPr>
          <w:sz w:val="24"/>
          <w:szCs w:val="24"/>
        </w:rPr>
        <w:t xml:space="preserve"> Backwater Model</w:t>
      </w:r>
      <w:r>
        <w:rPr>
          <w:sz w:val="24"/>
          <w:szCs w:val="24"/>
        </w:rPr>
        <w:t>.</w:t>
      </w:r>
    </w:p>
    <w:p w14:paraId="59BC2869" w14:textId="77777777" w:rsidR="002E35C5" w:rsidRPr="002E35C5" w:rsidRDefault="00AA739C" w:rsidP="002E35C5">
      <w:pPr>
        <w:tabs>
          <w:tab w:val="left" w:pos="1440"/>
        </w:tabs>
        <w:spacing w:before="240" w:after="120" w:line="240" w:lineRule="auto"/>
        <w:ind w:left="720"/>
        <w:jc w:val="both"/>
        <w:rPr>
          <w:sz w:val="24"/>
          <w:szCs w:val="24"/>
        </w:rPr>
      </w:pPr>
      <w:r w:rsidRPr="002E35C5">
        <w:rPr>
          <w:sz w:val="24"/>
          <w:szCs w:val="24"/>
        </w:rPr>
        <w:t xml:space="preserve">The Street Drainage Hydraulics module is comprised of three hydraulic analysis tools, namely: Street Drainage Calculator, Street Drainage Network Model, </w:t>
      </w:r>
      <w:r w:rsidR="002E35C5" w:rsidRPr="002E35C5">
        <w:rPr>
          <w:sz w:val="24"/>
          <w:szCs w:val="24"/>
        </w:rPr>
        <w:t xml:space="preserve">and </w:t>
      </w:r>
      <w:proofErr w:type="spellStart"/>
      <w:r w:rsidRPr="001E256F">
        <w:rPr>
          <w:rStyle w:val="IntenseReference"/>
          <w:color w:val="000000" w:themeColor="text1"/>
          <w:sz w:val="24"/>
          <w:szCs w:val="24"/>
        </w:rPr>
        <w:t>StormPro</w:t>
      </w:r>
      <w:proofErr w:type="spellEnd"/>
      <w:r w:rsidRPr="002E35C5">
        <w:rPr>
          <w:sz w:val="24"/>
          <w:szCs w:val="24"/>
        </w:rPr>
        <w:t xml:space="preserve"> Backwater Model. </w:t>
      </w:r>
    </w:p>
    <w:p w14:paraId="22672D92" w14:textId="79B61320" w:rsidR="009A451D" w:rsidRDefault="002E35C5" w:rsidP="002E35C5">
      <w:pPr>
        <w:tabs>
          <w:tab w:val="left" w:pos="1440"/>
        </w:tabs>
        <w:spacing w:before="240" w:after="120" w:line="240" w:lineRule="auto"/>
        <w:ind w:left="720"/>
        <w:jc w:val="both"/>
        <w:rPr>
          <w:sz w:val="24"/>
          <w:szCs w:val="24"/>
        </w:rPr>
      </w:pPr>
      <w:r w:rsidRPr="002E35C5">
        <w:rPr>
          <w:sz w:val="24"/>
          <w:szCs w:val="24"/>
        </w:rPr>
        <w:t xml:space="preserve">The Street Drainage Calculator is designed for stand-alone hydraulic analysis of </w:t>
      </w:r>
      <w:r w:rsidR="00B6367E">
        <w:rPr>
          <w:sz w:val="24"/>
          <w:szCs w:val="24"/>
        </w:rPr>
        <w:t xml:space="preserve">individual </w:t>
      </w:r>
      <w:r w:rsidRPr="002E35C5">
        <w:rPr>
          <w:sz w:val="24"/>
          <w:szCs w:val="24"/>
        </w:rPr>
        <w:t>catch basin inlets and the street section on which the inlet structure</w:t>
      </w:r>
      <w:r>
        <w:rPr>
          <w:sz w:val="24"/>
          <w:szCs w:val="24"/>
        </w:rPr>
        <w:t>s</w:t>
      </w:r>
      <w:r w:rsidRPr="002E35C5">
        <w:rPr>
          <w:sz w:val="24"/>
          <w:szCs w:val="24"/>
        </w:rPr>
        <w:t xml:space="preserve"> </w:t>
      </w:r>
      <w:r>
        <w:rPr>
          <w:sz w:val="24"/>
          <w:szCs w:val="24"/>
        </w:rPr>
        <w:t>are</w:t>
      </w:r>
      <w:r w:rsidRPr="002E35C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located.  The tool evaluates the </w:t>
      </w:r>
      <w:r w:rsidR="009A451D">
        <w:rPr>
          <w:sz w:val="24"/>
          <w:szCs w:val="24"/>
        </w:rPr>
        <w:t xml:space="preserve">inlet capacity and the </w:t>
      </w:r>
      <w:r w:rsidR="00E06639">
        <w:rPr>
          <w:sz w:val="24"/>
          <w:szCs w:val="24"/>
        </w:rPr>
        <w:t xml:space="preserve">corresponding </w:t>
      </w:r>
      <w:r w:rsidR="009A451D">
        <w:rPr>
          <w:sz w:val="24"/>
          <w:szCs w:val="24"/>
        </w:rPr>
        <w:t xml:space="preserve">spread of surface </w:t>
      </w:r>
      <w:r w:rsidR="00E06639">
        <w:rPr>
          <w:sz w:val="24"/>
          <w:szCs w:val="24"/>
        </w:rPr>
        <w:t xml:space="preserve">flow </w:t>
      </w:r>
      <w:r w:rsidR="009A451D">
        <w:rPr>
          <w:sz w:val="24"/>
          <w:szCs w:val="24"/>
        </w:rPr>
        <w:t xml:space="preserve">on the street. This tool is useful </w:t>
      </w:r>
      <w:r w:rsidR="00E06639">
        <w:rPr>
          <w:sz w:val="24"/>
          <w:szCs w:val="24"/>
        </w:rPr>
        <w:t xml:space="preserve">for </w:t>
      </w:r>
      <w:r w:rsidR="009A451D">
        <w:rPr>
          <w:sz w:val="24"/>
          <w:szCs w:val="24"/>
        </w:rPr>
        <w:t>identify</w:t>
      </w:r>
      <w:r w:rsidR="00E06639">
        <w:rPr>
          <w:sz w:val="24"/>
          <w:szCs w:val="24"/>
        </w:rPr>
        <w:t>ing</w:t>
      </w:r>
      <w:r w:rsidR="009A451D">
        <w:rPr>
          <w:sz w:val="24"/>
          <w:szCs w:val="24"/>
        </w:rPr>
        <w:t xml:space="preserve"> and select</w:t>
      </w:r>
      <w:r w:rsidR="00E06639">
        <w:rPr>
          <w:sz w:val="24"/>
          <w:szCs w:val="24"/>
        </w:rPr>
        <w:t>ing</w:t>
      </w:r>
      <w:r w:rsidR="009A451D">
        <w:rPr>
          <w:sz w:val="24"/>
          <w:szCs w:val="24"/>
        </w:rPr>
        <w:t xml:space="preserve"> inlet</w:t>
      </w:r>
      <w:r w:rsidR="00E06639">
        <w:rPr>
          <w:sz w:val="24"/>
          <w:szCs w:val="24"/>
        </w:rPr>
        <w:t xml:space="preserve"> types and sizes </w:t>
      </w:r>
      <w:r w:rsidR="009A451D">
        <w:rPr>
          <w:sz w:val="24"/>
          <w:szCs w:val="24"/>
        </w:rPr>
        <w:t xml:space="preserve">to use during the pre-design stage </w:t>
      </w:r>
      <w:r w:rsidR="00D84D02">
        <w:rPr>
          <w:sz w:val="24"/>
          <w:szCs w:val="24"/>
        </w:rPr>
        <w:t>when performing</w:t>
      </w:r>
      <w:r w:rsidR="00F97CA1">
        <w:rPr>
          <w:sz w:val="24"/>
          <w:szCs w:val="24"/>
        </w:rPr>
        <w:t xml:space="preserve"> preliminary project cost evaluation and public safety assessment.</w:t>
      </w:r>
    </w:p>
    <w:p w14:paraId="6B4C0351" w14:textId="5F03ACC4" w:rsidR="009A451D" w:rsidRDefault="009A451D" w:rsidP="002E35C5">
      <w:pPr>
        <w:tabs>
          <w:tab w:val="left" w:pos="1440"/>
        </w:tabs>
        <w:spacing w:before="240" w:after="12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Street Drainage Network Model is designed for hydraulic analysis of </w:t>
      </w:r>
      <w:r w:rsidR="00F97CA1">
        <w:rPr>
          <w:sz w:val="24"/>
          <w:szCs w:val="24"/>
        </w:rPr>
        <w:t xml:space="preserve">a network of </w:t>
      </w:r>
      <w:r>
        <w:rPr>
          <w:sz w:val="24"/>
          <w:szCs w:val="24"/>
        </w:rPr>
        <w:t>inlet</w:t>
      </w:r>
      <w:r w:rsidR="00F97CA1">
        <w:rPr>
          <w:sz w:val="24"/>
          <w:szCs w:val="24"/>
        </w:rPr>
        <w:t>s</w:t>
      </w:r>
      <w:r>
        <w:rPr>
          <w:sz w:val="24"/>
          <w:szCs w:val="24"/>
        </w:rPr>
        <w:t xml:space="preserve"> </w:t>
      </w:r>
      <w:r w:rsidR="00F97CA1">
        <w:rPr>
          <w:sz w:val="24"/>
          <w:szCs w:val="24"/>
        </w:rPr>
        <w:t xml:space="preserve">where types and capacities of upstream inlet facilities impact the selection of types and sizes of the downstream facilities. This tool evaluates the hydraulic performance of the entire </w:t>
      </w:r>
      <w:r w:rsidR="00B6367E">
        <w:rPr>
          <w:sz w:val="24"/>
          <w:szCs w:val="24"/>
        </w:rPr>
        <w:t xml:space="preserve">drainage </w:t>
      </w:r>
      <w:r w:rsidR="00F97CA1">
        <w:rPr>
          <w:sz w:val="24"/>
          <w:szCs w:val="24"/>
        </w:rPr>
        <w:t xml:space="preserve">network </w:t>
      </w:r>
      <w:r w:rsidR="00B6367E">
        <w:rPr>
          <w:sz w:val="24"/>
          <w:szCs w:val="24"/>
        </w:rPr>
        <w:t xml:space="preserve">as well as immediate street spread of surface flows.  </w:t>
      </w:r>
      <w:r w:rsidR="00F97CA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</w:p>
    <w:p w14:paraId="5E282CFD" w14:textId="70734513" w:rsidR="00E06639" w:rsidRDefault="00B6367E" w:rsidP="002E35C5">
      <w:pPr>
        <w:tabs>
          <w:tab w:val="left" w:pos="1440"/>
        </w:tabs>
        <w:spacing w:before="240" w:after="12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</w:t>
      </w:r>
      <w:proofErr w:type="spellStart"/>
      <w:r w:rsidRPr="006E0246">
        <w:rPr>
          <w:rStyle w:val="IntenseReference"/>
          <w:color w:val="000000" w:themeColor="text1"/>
          <w:sz w:val="24"/>
          <w:szCs w:val="24"/>
        </w:rPr>
        <w:t>StormPro</w:t>
      </w:r>
      <w:proofErr w:type="spellEnd"/>
      <w:r>
        <w:rPr>
          <w:sz w:val="24"/>
          <w:szCs w:val="24"/>
        </w:rPr>
        <w:t xml:space="preserve"> Backwater Model is designed to evaluate the hydraulic grade line (HGL) of the sub-surface flow</w:t>
      </w:r>
      <w:r w:rsidR="00E06639">
        <w:rPr>
          <w:sz w:val="24"/>
          <w:szCs w:val="24"/>
        </w:rPr>
        <w:t>s</w:t>
      </w:r>
      <w:r>
        <w:rPr>
          <w:sz w:val="24"/>
          <w:szCs w:val="24"/>
        </w:rPr>
        <w:t xml:space="preserve"> in the pipe </w:t>
      </w:r>
      <w:r w:rsidR="006E0246">
        <w:rPr>
          <w:sz w:val="24"/>
          <w:szCs w:val="24"/>
        </w:rPr>
        <w:t xml:space="preserve">/ conduit </w:t>
      </w:r>
      <w:r>
        <w:rPr>
          <w:sz w:val="24"/>
          <w:szCs w:val="24"/>
        </w:rPr>
        <w:t xml:space="preserve">network </w:t>
      </w:r>
      <w:r w:rsidR="00E06639">
        <w:rPr>
          <w:sz w:val="24"/>
          <w:szCs w:val="24"/>
        </w:rPr>
        <w:t xml:space="preserve">that is </w:t>
      </w:r>
      <w:r>
        <w:rPr>
          <w:sz w:val="24"/>
          <w:szCs w:val="24"/>
        </w:rPr>
        <w:t xml:space="preserve">serving to convey the collected flows from the </w:t>
      </w:r>
      <w:r w:rsidR="00E06639">
        <w:rPr>
          <w:sz w:val="24"/>
          <w:szCs w:val="24"/>
        </w:rPr>
        <w:t xml:space="preserve">ground </w:t>
      </w:r>
      <w:r>
        <w:rPr>
          <w:sz w:val="24"/>
          <w:szCs w:val="24"/>
        </w:rPr>
        <w:t xml:space="preserve">surface to be discharged to </w:t>
      </w:r>
      <w:r w:rsidR="00E06639">
        <w:rPr>
          <w:sz w:val="24"/>
          <w:szCs w:val="24"/>
        </w:rPr>
        <w:t xml:space="preserve">system </w:t>
      </w:r>
      <w:r>
        <w:rPr>
          <w:sz w:val="24"/>
          <w:szCs w:val="24"/>
        </w:rPr>
        <w:t>outfall</w:t>
      </w:r>
      <w:r w:rsidR="00E06639">
        <w:rPr>
          <w:sz w:val="24"/>
          <w:szCs w:val="24"/>
        </w:rPr>
        <w:t>(s)</w:t>
      </w:r>
      <w:r>
        <w:rPr>
          <w:sz w:val="24"/>
          <w:szCs w:val="24"/>
        </w:rPr>
        <w:t>.</w:t>
      </w:r>
      <w:r w:rsidR="00E06639">
        <w:rPr>
          <w:sz w:val="24"/>
          <w:szCs w:val="24"/>
        </w:rPr>
        <w:t xml:space="preserve"> </w:t>
      </w:r>
    </w:p>
    <w:p w14:paraId="4652DBC6" w14:textId="77777777" w:rsidR="00B6367E" w:rsidRDefault="00E06639" w:rsidP="002E35C5">
      <w:pPr>
        <w:tabs>
          <w:tab w:val="left" w:pos="1440"/>
        </w:tabs>
        <w:spacing w:before="240" w:after="12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In summary</w:t>
      </w:r>
      <w:r w:rsidR="000C3250">
        <w:rPr>
          <w:sz w:val="24"/>
          <w:szCs w:val="24"/>
        </w:rPr>
        <w:t xml:space="preserve"> for Urban Drainage applications</w:t>
      </w:r>
      <w:r>
        <w:rPr>
          <w:sz w:val="24"/>
          <w:szCs w:val="24"/>
        </w:rPr>
        <w:t xml:space="preserve">, the </w:t>
      </w:r>
      <w:r w:rsidR="000C3250">
        <w:rPr>
          <w:sz w:val="24"/>
          <w:szCs w:val="24"/>
        </w:rPr>
        <w:t xml:space="preserve">Street Drainage Calculator and the </w:t>
      </w:r>
      <w:r>
        <w:rPr>
          <w:sz w:val="24"/>
          <w:szCs w:val="24"/>
        </w:rPr>
        <w:t xml:space="preserve">Street Drainage Network Model </w:t>
      </w:r>
      <w:r w:rsidR="000C3250">
        <w:rPr>
          <w:sz w:val="24"/>
          <w:szCs w:val="24"/>
        </w:rPr>
        <w:t>are de</w:t>
      </w:r>
      <w:r w:rsidR="007873D5">
        <w:rPr>
          <w:sz w:val="24"/>
          <w:szCs w:val="24"/>
        </w:rPr>
        <w:t>signe</w:t>
      </w:r>
      <w:r w:rsidR="000C3250">
        <w:rPr>
          <w:sz w:val="24"/>
          <w:szCs w:val="24"/>
        </w:rPr>
        <w:t>d to evaluate</w:t>
      </w:r>
      <w:r>
        <w:rPr>
          <w:sz w:val="24"/>
          <w:szCs w:val="24"/>
        </w:rPr>
        <w:t xml:space="preserve"> the hydraulics of the surface flows</w:t>
      </w:r>
      <w:r w:rsidR="000C3250">
        <w:rPr>
          <w:sz w:val="24"/>
          <w:szCs w:val="24"/>
        </w:rPr>
        <w:t xml:space="preserve"> through the catch basin inlets and the respective adjoining streets</w:t>
      </w:r>
      <w:r>
        <w:rPr>
          <w:sz w:val="24"/>
          <w:szCs w:val="24"/>
        </w:rPr>
        <w:t xml:space="preserve">, while the </w:t>
      </w:r>
      <w:proofErr w:type="spellStart"/>
      <w:r w:rsidRPr="006E0246">
        <w:rPr>
          <w:rStyle w:val="IntenseReference"/>
          <w:color w:val="000000" w:themeColor="text1"/>
        </w:rPr>
        <w:t>StormPro</w:t>
      </w:r>
      <w:proofErr w:type="spellEnd"/>
      <w:r>
        <w:rPr>
          <w:sz w:val="24"/>
          <w:szCs w:val="24"/>
        </w:rPr>
        <w:t xml:space="preserve"> Backwater Model </w:t>
      </w:r>
      <w:r w:rsidR="000C3250">
        <w:rPr>
          <w:sz w:val="24"/>
          <w:szCs w:val="24"/>
        </w:rPr>
        <w:t>analyzes</w:t>
      </w:r>
      <w:r>
        <w:rPr>
          <w:sz w:val="24"/>
          <w:szCs w:val="24"/>
        </w:rPr>
        <w:t xml:space="preserve"> the hydraulics of the subsurface f</w:t>
      </w:r>
      <w:r w:rsidR="000C3250">
        <w:rPr>
          <w:sz w:val="24"/>
          <w:szCs w:val="24"/>
        </w:rPr>
        <w:t>lows in the underground conduit network aimed at evaluating the hydraulic grade line (HGL) of the sub-surface drainage system.</w:t>
      </w:r>
    </w:p>
    <w:p w14:paraId="73C60A0D" w14:textId="77777777" w:rsidR="003C194E" w:rsidRPr="00F57409" w:rsidRDefault="00850C2A" w:rsidP="00F57409">
      <w:pPr>
        <w:pStyle w:val="Heading1"/>
      </w:pPr>
      <w:bookmarkStart w:id="10" w:name="_Toc166758084"/>
      <w:r w:rsidRPr="00F57409">
        <w:t>2.0</w:t>
      </w:r>
      <w:r w:rsidRPr="00F57409">
        <w:tab/>
      </w:r>
      <w:r w:rsidR="003C194E" w:rsidRPr="00F57409">
        <w:t>Example Problem</w:t>
      </w:r>
      <w:bookmarkEnd w:id="10"/>
    </w:p>
    <w:p w14:paraId="0F7C8DBC" w14:textId="3CD7ED30" w:rsidR="003C0EC9" w:rsidRDefault="003C0EC9" w:rsidP="003C0EC9">
      <w:pPr>
        <w:spacing w:before="240" w:after="120" w:line="240" w:lineRule="auto"/>
        <w:ind w:left="720"/>
        <w:jc w:val="both"/>
        <w:rPr>
          <w:sz w:val="24"/>
          <w:szCs w:val="24"/>
        </w:rPr>
      </w:pPr>
      <w:r w:rsidRPr="00475119">
        <w:rPr>
          <w:sz w:val="24"/>
          <w:szCs w:val="24"/>
        </w:rPr>
        <w:t xml:space="preserve">This tutorial provides a Street Drainage working example </w:t>
      </w:r>
      <w:r w:rsidR="00A137E9">
        <w:rPr>
          <w:sz w:val="24"/>
          <w:szCs w:val="24"/>
        </w:rPr>
        <w:t>already developed in</w:t>
      </w:r>
      <w:r w:rsidRPr="00475119">
        <w:rPr>
          <w:sz w:val="24"/>
          <w:szCs w:val="24"/>
        </w:rPr>
        <w:t xml:space="preserve"> </w:t>
      </w:r>
      <w:r w:rsidRPr="00340610">
        <w:rPr>
          <w:b/>
          <w:sz w:val="24"/>
          <w:szCs w:val="24"/>
        </w:rPr>
        <w:t>DDMSW</w:t>
      </w:r>
      <w:r w:rsidR="00AA739C">
        <w:rPr>
          <w:sz w:val="24"/>
          <w:szCs w:val="24"/>
        </w:rPr>
        <w:t xml:space="preserve"> </w:t>
      </w:r>
      <w:r w:rsidR="00A137E9">
        <w:rPr>
          <w:sz w:val="24"/>
          <w:szCs w:val="24"/>
        </w:rPr>
        <w:t xml:space="preserve">(Project Name: </w:t>
      </w:r>
      <w:r w:rsidR="00A137E9">
        <w:rPr>
          <w:rStyle w:val="BookTitle"/>
        </w:rPr>
        <w:t>KVL</w:t>
      </w:r>
      <w:r w:rsidR="00A137E9" w:rsidRPr="00E10DE8">
        <w:rPr>
          <w:rStyle w:val="BookTitle"/>
        </w:rPr>
        <w:t>Example</w:t>
      </w:r>
      <w:r w:rsidR="00A137E9">
        <w:rPr>
          <w:rStyle w:val="BookTitle"/>
        </w:rPr>
        <w:t>1</w:t>
      </w:r>
      <w:r w:rsidR="00A137E9" w:rsidRPr="00E10DE8">
        <w:rPr>
          <w:rStyle w:val="BookTitle"/>
        </w:rPr>
        <w:t>2</w:t>
      </w:r>
      <w:r w:rsidR="00A137E9">
        <w:rPr>
          <w:rStyle w:val="BookTitle"/>
        </w:rPr>
        <w:t xml:space="preserve">). </w:t>
      </w:r>
      <w:r w:rsidRPr="00475119">
        <w:rPr>
          <w:sz w:val="24"/>
          <w:szCs w:val="24"/>
        </w:rPr>
        <w:t xml:space="preserve">The layout of the </w:t>
      </w:r>
      <w:r w:rsidR="00A137E9">
        <w:rPr>
          <w:sz w:val="24"/>
          <w:szCs w:val="24"/>
        </w:rPr>
        <w:t xml:space="preserve">drainage </w:t>
      </w:r>
      <w:r w:rsidRPr="00475119">
        <w:rPr>
          <w:sz w:val="24"/>
          <w:szCs w:val="24"/>
        </w:rPr>
        <w:t xml:space="preserve">system </w:t>
      </w:r>
      <w:r w:rsidR="00A137E9">
        <w:rPr>
          <w:sz w:val="24"/>
          <w:szCs w:val="24"/>
        </w:rPr>
        <w:t xml:space="preserve">that shows both the surface and sub-surface components </w:t>
      </w:r>
      <w:r>
        <w:rPr>
          <w:sz w:val="24"/>
          <w:szCs w:val="24"/>
        </w:rPr>
        <w:t xml:space="preserve">to be analyzed </w:t>
      </w:r>
      <w:r w:rsidRPr="00475119">
        <w:rPr>
          <w:sz w:val="24"/>
          <w:szCs w:val="24"/>
        </w:rPr>
        <w:t xml:space="preserve">is </w:t>
      </w:r>
      <w:r w:rsidR="00A137E9">
        <w:rPr>
          <w:sz w:val="24"/>
          <w:szCs w:val="24"/>
        </w:rPr>
        <w:t>illustrated</w:t>
      </w:r>
      <w:r w:rsidRPr="00475119">
        <w:rPr>
          <w:sz w:val="24"/>
          <w:szCs w:val="24"/>
        </w:rPr>
        <w:t xml:space="preserve"> below.</w:t>
      </w:r>
    </w:p>
    <w:p w14:paraId="38562643" w14:textId="77777777" w:rsidR="00F35DF7" w:rsidRDefault="00F35DF7" w:rsidP="00F35DF7">
      <w:pPr>
        <w:spacing w:before="240" w:after="120" w:line="240" w:lineRule="auto"/>
        <w:jc w:val="both"/>
        <w:rPr>
          <w:sz w:val="24"/>
          <w:szCs w:val="24"/>
        </w:rPr>
      </w:pPr>
      <w:r w:rsidRPr="003C0EC9">
        <w:rPr>
          <w:noProof/>
          <w:bdr w:val="single" w:sz="12" w:space="0" w:color="000000" w:themeColor="text1"/>
          <w:lang w:eastAsia="en-US"/>
        </w:rPr>
        <w:drawing>
          <wp:inline distT="0" distB="0" distL="0" distR="0" wp14:anchorId="2599D1B9" wp14:editId="190F5D22">
            <wp:extent cx="5541806" cy="1933575"/>
            <wp:effectExtent l="0" t="0" r="190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127" cy="1935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69E52" w14:textId="77777777" w:rsidR="003C0EC9" w:rsidRDefault="003C0EC9" w:rsidP="003C0EC9">
      <w:pPr>
        <w:spacing w:before="240" w:after="12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</w:t>
      </w:r>
      <w:r w:rsidR="00A137E9">
        <w:rPr>
          <w:sz w:val="24"/>
          <w:szCs w:val="24"/>
        </w:rPr>
        <w:t xml:space="preserve">drainage </w:t>
      </w:r>
      <w:r>
        <w:rPr>
          <w:sz w:val="24"/>
          <w:szCs w:val="24"/>
        </w:rPr>
        <w:t xml:space="preserve">system is comprised of ten (10) sub-basin areas represented by half-streets from which the design flows would be generated. The flows from these contributing areas enter ten (10) inlets - one inlet for each sub-basin area.  From the inlets, the flows are </w:t>
      </w:r>
      <w:r w:rsidR="00765AC7">
        <w:rPr>
          <w:sz w:val="24"/>
          <w:szCs w:val="24"/>
        </w:rPr>
        <w:t>conveyed</w:t>
      </w:r>
      <w:r>
        <w:rPr>
          <w:sz w:val="24"/>
          <w:szCs w:val="24"/>
        </w:rPr>
        <w:t xml:space="preserve"> to the </w:t>
      </w:r>
      <w:r w:rsidR="00A137E9">
        <w:rPr>
          <w:sz w:val="24"/>
          <w:szCs w:val="24"/>
        </w:rPr>
        <w:t xml:space="preserve">sub-surface piping system </w:t>
      </w:r>
      <w:r>
        <w:rPr>
          <w:sz w:val="24"/>
          <w:szCs w:val="24"/>
        </w:rPr>
        <w:t>located in the middle of the street</w:t>
      </w:r>
      <w:r w:rsidR="00765AC7">
        <w:rPr>
          <w:sz w:val="24"/>
          <w:szCs w:val="24"/>
        </w:rPr>
        <w:t xml:space="preserve">. The </w:t>
      </w:r>
      <w:r>
        <w:rPr>
          <w:sz w:val="24"/>
          <w:szCs w:val="24"/>
        </w:rPr>
        <w:t>flows are co</w:t>
      </w:r>
      <w:r w:rsidR="00765AC7">
        <w:rPr>
          <w:sz w:val="24"/>
          <w:szCs w:val="24"/>
        </w:rPr>
        <w:t xml:space="preserve">nveyed </w:t>
      </w:r>
      <w:r>
        <w:rPr>
          <w:sz w:val="24"/>
          <w:szCs w:val="24"/>
        </w:rPr>
        <w:t xml:space="preserve">from </w:t>
      </w:r>
      <w:r w:rsidR="00765AC7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upstream </w:t>
      </w:r>
      <w:r w:rsidR="00765AC7">
        <w:rPr>
          <w:sz w:val="24"/>
          <w:szCs w:val="24"/>
        </w:rPr>
        <w:t xml:space="preserve">end </w:t>
      </w:r>
      <w:r>
        <w:rPr>
          <w:sz w:val="24"/>
          <w:szCs w:val="24"/>
        </w:rPr>
        <w:t>(left) to the downstream end (right)</w:t>
      </w:r>
      <w:r w:rsidR="00765AC7">
        <w:rPr>
          <w:sz w:val="24"/>
          <w:szCs w:val="24"/>
        </w:rPr>
        <w:t xml:space="preserve"> </w:t>
      </w:r>
      <w:r w:rsidR="00A137E9">
        <w:rPr>
          <w:sz w:val="24"/>
          <w:szCs w:val="24"/>
        </w:rPr>
        <w:t>to be discharged at the system outfall.</w:t>
      </w:r>
    </w:p>
    <w:p w14:paraId="04F4A2A8" w14:textId="77777777" w:rsidR="003C0EC9" w:rsidRDefault="003C0EC9" w:rsidP="003C0EC9">
      <w:pPr>
        <w:spacing w:before="240" w:after="12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physical </w:t>
      </w:r>
      <w:r w:rsidR="00765AC7">
        <w:rPr>
          <w:sz w:val="24"/>
          <w:szCs w:val="24"/>
        </w:rPr>
        <w:t>association of the sub-basins,</w:t>
      </w:r>
      <w:r>
        <w:rPr>
          <w:sz w:val="24"/>
          <w:szCs w:val="24"/>
        </w:rPr>
        <w:t xml:space="preserve"> inlets and the </w:t>
      </w:r>
      <w:r w:rsidR="00C8646B">
        <w:rPr>
          <w:sz w:val="24"/>
          <w:szCs w:val="24"/>
        </w:rPr>
        <w:t xml:space="preserve">underground </w:t>
      </w:r>
      <w:r>
        <w:rPr>
          <w:sz w:val="24"/>
          <w:szCs w:val="24"/>
        </w:rPr>
        <w:t>pipes could be explained from the Table</w:t>
      </w:r>
      <w:r w:rsidR="00765AC7">
        <w:rPr>
          <w:sz w:val="24"/>
          <w:szCs w:val="24"/>
        </w:rPr>
        <w:t xml:space="preserve"> below</w:t>
      </w:r>
      <w:r>
        <w:rPr>
          <w:sz w:val="24"/>
          <w:szCs w:val="24"/>
        </w:rPr>
        <w:t>.</w:t>
      </w:r>
      <w:r w:rsidR="00765AC7">
        <w:rPr>
          <w:sz w:val="24"/>
          <w:szCs w:val="24"/>
        </w:rPr>
        <w:t xml:space="preserve"> For example, the flows from SUB BASIN ST0050 </w:t>
      </w:r>
      <w:r w:rsidR="00C8646B">
        <w:rPr>
          <w:sz w:val="24"/>
          <w:szCs w:val="24"/>
        </w:rPr>
        <w:t xml:space="preserve">(north half-street) </w:t>
      </w:r>
      <w:r w:rsidR="00765AC7">
        <w:rPr>
          <w:sz w:val="24"/>
          <w:szCs w:val="24"/>
        </w:rPr>
        <w:t>enter INLET CB0050 and received by PIPE 010045</w:t>
      </w:r>
      <w:r w:rsidR="00C8646B">
        <w:rPr>
          <w:sz w:val="24"/>
          <w:szCs w:val="24"/>
        </w:rPr>
        <w:t xml:space="preserve"> for conveyance downstream</w:t>
      </w:r>
      <w:r w:rsidR="00765AC7">
        <w:rPr>
          <w:sz w:val="24"/>
          <w:szCs w:val="24"/>
        </w:rPr>
        <w:t>. Similarly, the flows from SUB BASIN ST0045</w:t>
      </w:r>
      <w:r w:rsidR="00C8646B">
        <w:rPr>
          <w:sz w:val="24"/>
          <w:szCs w:val="24"/>
        </w:rPr>
        <w:t xml:space="preserve"> (south half-street)</w:t>
      </w:r>
      <w:r w:rsidR="00765AC7">
        <w:rPr>
          <w:sz w:val="24"/>
          <w:szCs w:val="24"/>
        </w:rPr>
        <w:t xml:space="preserve"> enter INLET CB0045 and received by PIPE 010045.</w:t>
      </w:r>
    </w:p>
    <w:p w14:paraId="3810CBF7" w14:textId="77777777" w:rsidR="00E401BA" w:rsidRDefault="00E401BA" w:rsidP="006F1712">
      <w:pPr>
        <w:spacing w:after="0" w:line="240" w:lineRule="auto"/>
        <w:ind w:left="720"/>
        <w:jc w:val="both"/>
        <w:rPr>
          <w:sz w:val="24"/>
          <w:szCs w:val="24"/>
        </w:rPr>
      </w:pPr>
    </w:p>
    <w:tbl>
      <w:tblPr>
        <w:tblStyle w:val="TableGrid"/>
        <w:tblW w:w="0" w:type="auto"/>
        <w:tblInd w:w="1075" w:type="dxa"/>
        <w:tblLook w:val="04A0" w:firstRow="1" w:lastRow="0" w:firstColumn="1" w:lastColumn="0" w:noHBand="0" w:noVBand="1"/>
      </w:tblPr>
      <w:tblGrid>
        <w:gridCol w:w="900"/>
        <w:gridCol w:w="1440"/>
        <w:gridCol w:w="1260"/>
        <w:gridCol w:w="1890"/>
        <w:gridCol w:w="1980"/>
      </w:tblGrid>
      <w:tr w:rsidR="006F1712" w14:paraId="47046356" w14:textId="77777777" w:rsidTr="00A44303">
        <w:trPr>
          <w:tblHeader/>
        </w:trPr>
        <w:tc>
          <w:tcPr>
            <w:tcW w:w="900" w:type="dxa"/>
            <w:shd w:val="clear" w:color="auto" w:fill="D9D9D9" w:themeFill="background1" w:themeFillShade="D9"/>
            <w:vAlign w:val="center"/>
          </w:tcPr>
          <w:p w14:paraId="776DA0C3" w14:textId="77777777" w:rsidR="006F1712" w:rsidRPr="00F35DF7" w:rsidRDefault="006F1712" w:rsidP="00316CD0">
            <w:pPr>
              <w:spacing w:before="240" w:after="120" w:line="240" w:lineRule="auto"/>
              <w:jc w:val="center"/>
              <w:rPr>
                <w:b/>
                <w:sz w:val="24"/>
                <w:szCs w:val="24"/>
              </w:rPr>
            </w:pPr>
            <w:r w:rsidRPr="00F35DF7">
              <w:rPr>
                <w:b/>
                <w:sz w:val="24"/>
                <w:szCs w:val="24"/>
              </w:rPr>
              <w:t>NO.</w:t>
            </w:r>
          </w:p>
        </w:tc>
        <w:tc>
          <w:tcPr>
            <w:tcW w:w="1440" w:type="dxa"/>
            <w:shd w:val="clear" w:color="auto" w:fill="D9D9D9" w:themeFill="background1" w:themeFillShade="D9"/>
            <w:vAlign w:val="center"/>
          </w:tcPr>
          <w:p w14:paraId="43BD5778" w14:textId="77777777" w:rsidR="006F1712" w:rsidRPr="00F35DF7" w:rsidRDefault="006F1712" w:rsidP="00316CD0">
            <w:pPr>
              <w:spacing w:before="240" w:after="120" w:line="240" w:lineRule="auto"/>
              <w:jc w:val="center"/>
              <w:rPr>
                <w:b/>
                <w:sz w:val="24"/>
                <w:szCs w:val="24"/>
              </w:rPr>
            </w:pPr>
            <w:r w:rsidRPr="00F35DF7">
              <w:rPr>
                <w:b/>
                <w:sz w:val="24"/>
                <w:szCs w:val="24"/>
              </w:rPr>
              <w:t>SUB BASINS</w:t>
            </w:r>
            <w:r w:rsidR="00316CD0">
              <w:rPr>
                <w:b/>
                <w:sz w:val="24"/>
                <w:szCs w:val="24"/>
              </w:rPr>
              <w:t xml:space="preserve"> IDS</w:t>
            </w:r>
          </w:p>
        </w:tc>
        <w:tc>
          <w:tcPr>
            <w:tcW w:w="1260" w:type="dxa"/>
            <w:shd w:val="clear" w:color="auto" w:fill="D9D9D9" w:themeFill="background1" w:themeFillShade="D9"/>
            <w:vAlign w:val="center"/>
          </w:tcPr>
          <w:p w14:paraId="51D16F88" w14:textId="77777777" w:rsidR="006F1712" w:rsidRPr="00F35DF7" w:rsidRDefault="006F1712" w:rsidP="00316CD0">
            <w:pPr>
              <w:spacing w:before="240" w:after="120" w:line="240" w:lineRule="auto"/>
              <w:jc w:val="center"/>
              <w:rPr>
                <w:b/>
                <w:sz w:val="24"/>
                <w:szCs w:val="24"/>
              </w:rPr>
            </w:pPr>
            <w:r w:rsidRPr="00F35DF7">
              <w:rPr>
                <w:b/>
                <w:sz w:val="24"/>
                <w:szCs w:val="24"/>
              </w:rPr>
              <w:t>INLET</w:t>
            </w:r>
            <w:r w:rsidR="00316CD0">
              <w:rPr>
                <w:b/>
                <w:sz w:val="24"/>
                <w:szCs w:val="24"/>
              </w:rPr>
              <w:t xml:space="preserve"> IDS</w:t>
            </w:r>
          </w:p>
        </w:tc>
        <w:tc>
          <w:tcPr>
            <w:tcW w:w="1890" w:type="dxa"/>
            <w:shd w:val="clear" w:color="auto" w:fill="D9D9D9" w:themeFill="background1" w:themeFillShade="D9"/>
            <w:vAlign w:val="center"/>
          </w:tcPr>
          <w:p w14:paraId="6AB0A58C" w14:textId="77777777" w:rsidR="006F1712" w:rsidRPr="00F35DF7" w:rsidRDefault="006F1712" w:rsidP="00316CD0">
            <w:pPr>
              <w:spacing w:before="240" w:after="12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RECEIVING </w:t>
            </w:r>
            <w:r w:rsidR="00316CD0">
              <w:rPr>
                <w:b/>
                <w:sz w:val="24"/>
                <w:szCs w:val="24"/>
              </w:rPr>
              <w:t>UNDERGROUND PIPE IDS</w:t>
            </w:r>
          </w:p>
        </w:tc>
        <w:tc>
          <w:tcPr>
            <w:tcW w:w="1980" w:type="dxa"/>
            <w:shd w:val="clear" w:color="auto" w:fill="D9D9D9" w:themeFill="background1" w:themeFillShade="D9"/>
            <w:vAlign w:val="center"/>
          </w:tcPr>
          <w:p w14:paraId="15CBD057" w14:textId="77777777" w:rsidR="006F1712" w:rsidRDefault="00157736" w:rsidP="00316CD0">
            <w:pPr>
              <w:spacing w:before="240" w:after="12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SUB BASIN AREA </w:t>
            </w:r>
            <w:r w:rsidR="006F1712">
              <w:rPr>
                <w:b/>
                <w:sz w:val="24"/>
                <w:szCs w:val="24"/>
              </w:rPr>
              <w:t>NOTES</w:t>
            </w:r>
          </w:p>
        </w:tc>
      </w:tr>
      <w:tr w:rsidR="006F1712" w14:paraId="2CDB8D2C" w14:textId="77777777" w:rsidTr="00A44303">
        <w:trPr>
          <w:trHeight w:hRule="exact" w:val="374"/>
        </w:trPr>
        <w:tc>
          <w:tcPr>
            <w:tcW w:w="900" w:type="dxa"/>
          </w:tcPr>
          <w:p w14:paraId="0E63A9E5" w14:textId="77777777" w:rsidR="006F1712" w:rsidRDefault="006F1712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20796CE4" w14:textId="77777777" w:rsidR="006F1712" w:rsidRDefault="006F1712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ST0050</w:t>
            </w:r>
          </w:p>
        </w:tc>
        <w:tc>
          <w:tcPr>
            <w:tcW w:w="1260" w:type="dxa"/>
          </w:tcPr>
          <w:p w14:paraId="6D53313B" w14:textId="77777777" w:rsidR="006F1712" w:rsidRDefault="006F1712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CB0050</w:t>
            </w:r>
          </w:p>
        </w:tc>
        <w:tc>
          <w:tcPr>
            <w:tcW w:w="1890" w:type="dxa"/>
            <w:vMerge w:val="restart"/>
            <w:vAlign w:val="center"/>
          </w:tcPr>
          <w:p w14:paraId="2B948C70" w14:textId="77777777" w:rsidR="006F1712" w:rsidRDefault="006F1712" w:rsidP="00F35DF7">
            <w:pPr>
              <w:spacing w:before="24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010045</w:t>
            </w:r>
            <w:r w:rsidR="00F230C8">
              <w:rPr>
                <w:sz w:val="24"/>
                <w:szCs w:val="24"/>
              </w:rPr>
              <w:t xml:space="preserve"> (U/S)</w:t>
            </w:r>
          </w:p>
        </w:tc>
        <w:tc>
          <w:tcPr>
            <w:tcW w:w="1980" w:type="dxa"/>
          </w:tcPr>
          <w:p w14:paraId="7CDC5CA8" w14:textId="77777777" w:rsidR="006F1712" w:rsidRDefault="00FF6AE5" w:rsidP="00FF6AE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North half-street</w:t>
            </w:r>
          </w:p>
        </w:tc>
      </w:tr>
      <w:tr w:rsidR="006F1712" w14:paraId="154A0C75" w14:textId="77777777" w:rsidTr="00A44303">
        <w:trPr>
          <w:trHeight w:hRule="exact" w:val="374"/>
        </w:trPr>
        <w:tc>
          <w:tcPr>
            <w:tcW w:w="900" w:type="dxa"/>
          </w:tcPr>
          <w:p w14:paraId="7DC39970" w14:textId="77777777" w:rsidR="006F1712" w:rsidRDefault="006F1712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53E25054" w14:textId="77777777" w:rsidR="006F1712" w:rsidRDefault="006F1712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ST0045</w:t>
            </w:r>
          </w:p>
        </w:tc>
        <w:tc>
          <w:tcPr>
            <w:tcW w:w="1260" w:type="dxa"/>
          </w:tcPr>
          <w:p w14:paraId="2C307D0F" w14:textId="77777777" w:rsidR="006F1712" w:rsidRDefault="006F1712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CB0045</w:t>
            </w:r>
          </w:p>
        </w:tc>
        <w:tc>
          <w:tcPr>
            <w:tcW w:w="1890" w:type="dxa"/>
            <w:vMerge/>
          </w:tcPr>
          <w:p w14:paraId="5B3A7A6B" w14:textId="77777777" w:rsidR="006F1712" w:rsidRDefault="006F1712" w:rsidP="003C0EC9">
            <w:pPr>
              <w:spacing w:before="240" w:after="12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</w:tcPr>
          <w:p w14:paraId="6D775022" w14:textId="77777777" w:rsidR="006F1712" w:rsidRDefault="00FF6AE5" w:rsidP="00FF6AE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South half-street</w:t>
            </w:r>
          </w:p>
        </w:tc>
      </w:tr>
      <w:tr w:rsidR="00FF6AE5" w14:paraId="6F64E430" w14:textId="77777777" w:rsidTr="00A44303">
        <w:trPr>
          <w:trHeight w:hRule="exact" w:val="374"/>
        </w:trPr>
        <w:tc>
          <w:tcPr>
            <w:tcW w:w="900" w:type="dxa"/>
          </w:tcPr>
          <w:p w14:paraId="54CCB1C1" w14:textId="77777777" w:rsidR="00FF6AE5" w:rsidRDefault="00FF6AE5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4BCC1D5E" w14:textId="77777777" w:rsidR="00FF6AE5" w:rsidRDefault="00FF6AE5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ST0040</w:t>
            </w:r>
          </w:p>
        </w:tc>
        <w:tc>
          <w:tcPr>
            <w:tcW w:w="1260" w:type="dxa"/>
          </w:tcPr>
          <w:p w14:paraId="708F7A55" w14:textId="77777777" w:rsidR="00FF6AE5" w:rsidRDefault="00FF6AE5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CB0040</w:t>
            </w:r>
          </w:p>
        </w:tc>
        <w:tc>
          <w:tcPr>
            <w:tcW w:w="1890" w:type="dxa"/>
            <w:vMerge w:val="restart"/>
            <w:vAlign w:val="center"/>
          </w:tcPr>
          <w:p w14:paraId="4B551141" w14:textId="77777777" w:rsidR="00FF6AE5" w:rsidRDefault="00FF6AE5" w:rsidP="00F35DF7">
            <w:pPr>
              <w:spacing w:before="24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010035</w:t>
            </w:r>
          </w:p>
        </w:tc>
        <w:tc>
          <w:tcPr>
            <w:tcW w:w="1980" w:type="dxa"/>
          </w:tcPr>
          <w:p w14:paraId="1983C68E" w14:textId="77777777" w:rsidR="00FF6AE5" w:rsidRPr="00FF6AE5" w:rsidRDefault="00FF6AE5" w:rsidP="00FF6AE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F6AE5">
              <w:rPr>
                <w:sz w:val="24"/>
                <w:szCs w:val="24"/>
              </w:rPr>
              <w:t>North half-street</w:t>
            </w:r>
          </w:p>
        </w:tc>
      </w:tr>
      <w:tr w:rsidR="00FF6AE5" w14:paraId="25B6D824" w14:textId="77777777" w:rsidTr="00A44303">
        <w:trPr>
          <w:trHeight w:hRule="exact" w:val="374"/>
        </w:trPr>
        <w:tc>
          <w:tcPr>
            <w:tcW w:w="900" w:type="dxa"/>
          </w:tcPr>
          <w:p w14:paraId="0C9304E5" w14:textId="77777777" w:rsidR="00FF6AE5" w:rsidRDefault="00FF6AE5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7F2F779D" w14:textId="77777777" w:rsidR="00FF6AE5" w:rsidRDefault="00FF6AE5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ST0035</w:t>
            </w:r>
          </w:p>
        </w:tc>
        <w:tc>
          <w:tcPr>
            <w:tcW w:w="1260" w:type="dxa"/>
          </w:tcPr>
          <w:p w14:paraId="5B0CCB9A" w14:textId="77777777" w:rsidR="00FF6AE5" w:rsidRDefault="00FF6AE5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CB0035</w:t>
            </w:r>
          </w:p>
        </w:tc>
        <w:tc>
          <w:tcPr>
            <w:tcW w:w="1890" w:type="dxa"/>
            <w:vMerge/>
            <w:vAlign w:val="center"/>
          </w:tcPr>
          <w:p w14:paraId="14EBBFAB" w14:textId="77777777" w:rsidR="00FF6AE5" w:rsidRDefault="00FF6AE5" w:rsidP="00F35DF7">
            <w:pPr>
              <w:spacing w:before="240" w:after="12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80" w:type="dxa"/>
          </w:tcPr>
          <w:p w14:paraId="3324CC1A" w14:textId="77777777" w:rsidR="00FF6AE5" w:rsidRPr="00FF6AE5" w:rsidRDefault="00FF6AE5" w:rsidP="00FF6AE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F6AE5">
              <w:rPr>
                <w:sz w:val="24"/>
                <w:szCs w:val="24"/>
              </w:rPr>
              <w:t>South half-street</w:t>
            </w:r>
          </w:p>
        </w:tc>
      </w:tr>
      <w:tr w:rsidR="00316CD0" w14:paraId="57AB8C17" w14:textId="77777777" w:rsidTr="00A44303">
        <w:trPr>
          <w:trHeight w:hRule="exact" w:val="374"/>
        </w:trPr>
        <w:tc>
          <w:tcPr>
            <w:tcW w:w="900" w:type="dxa"/>
          </w:tcPr>
          <w:p w14:paraId="728E969F" w14:textId="77777777" w:rsidR="00316CD0" w:rsidRDefault="00316CD0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63353EC8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ST0030</w:t>
            </w:r>
          </w:p>
        </w:tc>
        <w:tc>
          <w:tcPr>
            <w:tcW w:w="1260" w:type="dxa"/>
          </w:tcPr>
          <w:p w14:paraId="0CB66397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CB0030</w:t>
            </w:r>
          </w:p>
        </w:tc>
        <w:tc>
          <w:tcPr>
            <w:tcW w:w="1890" w:type="dxa"/>
            <w:vMerge w:val="restart"/>
            <w:vAlign w:val="center"/>
          </w:tcPr>
          <w:p w14:paraId="4C173EAB" w14:textId="77777777" w:rsidR="00316CD0" w:rsidRDefault="00316CD0" w:rsidP="00F35DF7">
            <w:pPr>
              <w:spacing w:before="24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010025</w:t>
            </w:r>
          </w:p>
        </w:tc>
        <w:tc>
          <w:tcPr>
            <w:tcW w:w="1980" w:type="dxa"/>
          </w:tcPr>
          <w:p w14:paraId="32CC0368" w14:textId="77777777" w:rsidR="00316CD0" w:rsidRPr="00316CD0" w:rsidRDefault="00316CD0" w:rsidP="00316CD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16CD0">
              <w:rPr>
                <w:sz w:val="24"/>
                <w:szCs w:val="24"/>
              </w:rPr>
              <w:t>North half-street</w:t>
            </w:r>
          </w:p>
        </w:tc>
      </w:tr>
      <w:tr w:rsidR="00316CD0" w14:paraId="5D12C974" w14:textId="77777777" w:rsidTr="00A44303">
        <w:trPr>
          <w:trHeight w:hRule="exact" w:val="374"/>
        </w:trPr>
        <w:tc>
          <w:tcPr>
            <w:tcW w:w="900" w:type="dxa"/>
          </w:tcPr>
          <w:p w14:paraId="6B2A29FE" w14:textId="77777777" w:rsidR="00316CD0" w:rsidRDefault="00316CD0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4B99D4BB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ST0025</w:t>
            </w:r>
          </w:p>
        </w:tc>
        <w:tc>
          <w:tcPr>
            <w:tcW w:w="1260" w:type="dxa"/>
          </w:tcPr>
          <w:p w14:paraId="6782F3A8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CB0025</w:t>
            </w:r>
          </w:p>
        </w:tc>
        <w:tc>
          <w:tcPr>
            <w:tcW w:w="1890" w:type="dxa"/>
            <w:vMerge/>
          </w:tcPr>
          <w:p w14:paraId="25CA5930" w14:textId="77777777" w:rsidR="00316CD0" w:rsidRDefault="00316CD0" w:rsidP="003C0EC9">
            <w:pPr>
              <w:spacing w:before="240" w:after="12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</w:tcPr>
          <w:p w14:paraId="5ECC4227" w14:textId="77777777" w:rsidR="00316CD0" w:rsidRPr="00316CD0" w:rsidRDefault="00316CD0" w:rsidP="00316CD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16CD0">
              <w:rPr>
                <w:sz w:val="24"/>
                <w:szCs w:val="24"/>
              </w:rPr>
              <w:t>South half-street</w:t>
            </w:r>
          </w:p>
        </w:tc>
      </w:tr>
      <w:tr w:rsidR="00316CD0" w14:paraId="564C7137" w14:textId="77777777" w:rsidTr="00A44303">
        <w:trPr>
          <w:trHeight w:hRule="exact" w:val="374"/>
        </w:trPr>
        <w:tc>
          <w:tcPr>
            <w:tcW w:w="900" w:type="dxa"/>
          </w:tcPr>
          <w:p w14:paraId="34C74793" w14:textId="77777777" w:rsidR="00316CD0" w:rsidRDefault="00316CD0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5C11A379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ST0020</w:t>
            </w:r>
          </w:p>
        </w:tc>
        <w:tc>
          <w:tcPr>
            <w:tcW w:w="1260" w:type="dxa"/>
          </w:tcPr>
          <w:p w14:paraId="2BB94754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CB0020</w:t>
            </w:r>
          </w:p>
        </w:tc>
        <w:tc>
          <w:tcPr>
            <w:tcW w:w="1890" w:type="dxa"/>
            <w:vMerge w:val="restart"/>
            <w:vAlign w:val="center"/>
          </w:tcPr>
          <w:p w14:paraId="7DF22A58" w14:textId="77777777" w:rsidR="00316CD0" w:rsidRDefault="00316CD0" w:rsidP="00F35DF7">
            <w:pPr>
              <w:spacing w:before="24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010015</w:t>
            </w:r>
          </w:p>
        </w:tc>
        <w:tc>
          <w:tcPr>
            <w:tcW w:w="1980" w:type="dxa"/>
          </w:tcPr>
          <w:p w14:paraId="4E4F6116" w14:textId="77777777" w:rsidR="00316CD0" w:rsidRPr="00316CD0" w:rsidRDefault="00316CD0" w:rsidP="00316CD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16CD0">
              <w:rPr>
                <w:sz w:val="24"/>
                <w:szCs w:val="24"/>
              </w:rPr>
              <w:t>North half-street</w:t>
            </w:r>
          </w:p>
        </w:tc>
      </w:tr>
      <w:tr w:rsidR="00316CD0" w14:paraId="0DCEDCB5" w14:textId="77777777" w:rsidTr="00A44303">
        <w:trPr>
          <w:trHeight w:hRule="exact" w:val="374"/>
        </w:trPr>
        <w:tc>
          <w:tcPr>
            <w:tcW w:w="900" w:type="dxa"/>
          </w:tcPr>
          <w:p w14:paraId="4DA03E38" w14:textId="77777777" w:rsidR="00316CD0" w:rsidRDefault="00316CD0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177FD21F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ST0015</w:t>
            </w:r>
          </w:p>
        </w:tc>
        <w:tc>
          <w:tcPr>
            <w:tcW w:w="1260" w:type="dxa"/>
          </w:tcPr>
          <w:p w14:paraId="1DACB8B2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CB0015</w:t>
            </w:r>
          </w:p>
        </w:tc>
        <w:tc>
          <w:tcPr>
            <w:tcW w:w="1890" w:type="dxa"/>
            <w:vMerge/>
          </w:tcPr>
          <w:p w14:paraId="06363872" w14:textId="77777777" w:rsidR="00316CD0" w:rsidRDefault="00316CD0" w:rsidP="003C0EC9">
            <w:pPr>
              <w:spacing w:before="240" w:after="12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</w:tcPr>
          <w:p w14:paraId="69200E3B" w14:textId="77777777" w:rsidR="00316CD0" w:rsidRPr="00316CD0" w:rsidRDefault="00316CD0" w:rsidP="00316CD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16CD0">
              <w:rPr>
                <w:sz w:val="24"/>
                <w:szCs w:val="24"/>
              </w:rPr>
              <w:t>South half-street</w:t>
            </w:r>
          </w:p>
        </w:tc>
      </w:tr>
      <w:tr w:rsidR="00316CD0" w14:paraId="577A0A41" w14:textId="77777777" w:rsidTr="00A44303">
        <w:trPr>
          <w:trHeight w:hRule="exact" w:val="374"/>
        </w:trPr>
        <w:tc>
          <w:tcPr>
            <w:tcW w:w="900" w:type="dxa"/>
          </w:tcPr>
          <w:p w14:paraId="53F5B51D" w14:textId="77777777" w:rsidR="00316CD0" w:rsidRDefault="00316CD0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1431FD91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ST0010</w:t>
            </w:r>
          </w:p>
        </w:tc>
        <w:tc>
          <w:tcPr>
            <w:tcW w:w="1260" w:type="dxa"/>
          </w:tcPr>
          <w:p w14:paraId="5CD969F5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CB0010</w:t>
            </w:r>
          </w:p>
        </w:tc>
        <w:tc>
          <w:tcPr>
            <w:tcW w:w="1890" w:type="dxa"/>
            <w:vMerge w:val="restart"/>
            <w:vAlign w:val="center"/>
          </w:tcPr>
          <w:p w14:paraId="1BC2C462" w14:textId="77777777" w:rsidR="00316CD0" w:rsidRDefault="00316CD0" w:rsidP="00F35DF7">
            <w:pPr>
              <w:spacing w:before="240" w:after="12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010005 (D/S)</w:t>
            </w:r>
          </w:p>
        </w:tc>
        <w:tc>
          <w:tcPr>
            <w:tcW w:w="1980" w:type="dxa"/>
          </w:tcPr>
          <w:p w14:paraId="19F4980E" w14:textId="77777777" w:rsidR="00316CD0" w:rsidRPr="00316CD0" w:rsidRDefault="00316CD0" w:rsidP="00316CD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16CD0">
              <w:rPr>
                <w:sz w:val="24"/>
                <w:szCs w:val="24"/>
              </w:rPr>
              <w:t>North half-street</w:t>
            </w:r>
          </w:p>
        </w:tc>
      </w:tr>
      <w:tr w:rsidR="00316CD0" w14:paraId="06B7D654" w14:textId="77777777" w:rsidTr="00A44303">
        <w:trPr>
          <w:trHeight w:hRule="exact" w:val="374"/>
        </w:trPr>
        <w:tc>
          <w:tcPr>
            <w:tcW w:w="900" w:type="dxa"/>
          </w:tcPr>
          <w:p w14:paraId="7FE85027" w14:textId="77777777" w:rsidR="00316CD0" w:rsidRDefault="00316CD0" w:rsidP="00F35DF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440" w:type="dxa"/>
          </w:tcPr>
          <w:p w14:paraId="0E57E1A1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ST0005</w:t>
            </w:r>
          </w:p>
        </w:tc>
        <w:tc>
          <w:tcPr>
            <w:tcW w:w="1260" w:type="dxa"/>
          </w:tcPr>
          <w:p w14:paraId="5C77A1E5" w14:textId="77777777" w:rsidR="00316CD0" w:rsidRDefault="00316CD0" w:rsidP="006F17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CB0005</w:t>
            </w:r>
          </w:p>
        </w:tc>
        <w:tc>
          <w:tcPr>
            <w:tcW w:w="1890" w:type="dxa"/>
            <w:vMerge/>
          </w:tcPr>
          <w:p w14:paraId="748AC82C" w14:textId="77777777" w:rsidR="00316CD0" w:rsidRDefault="00316CD0" w:rsidP="003C0EC9">
            <w:pPr>
              <w:spacing w:before="240" w:after="120" w:line="240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</w:tcPr>
          <w:p w14:paraId="0B2E351A" w14:textId="77777777" w:rsidR="00316CD0" w:rsidRPr="00316CD0" w:rsidRDefault="00316CD0" w:rsidP="00316CD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316CD0">
              <w:rPr>
                <w:sz w:val="24"/>
                <w:szCs w:val="24"/>
              </w:rPr>
              <w:t>South half-street</w:t>
            </w:r>
          </w:p>
        </w:tc>
      </w:tr>
    </w:tbl>
    <w:p w14:paraId="55A60A9D" w14:textId="77777777" w:rsidR="003C194E" w:rsidRDefault="003C194E" w:rsidP="003C194E">
      <w:pPr>
        <w:pStyle w:val="ListParagraph"/>
      </w:pPr>
    </w:p>
    <w:p w14:paraId="5DF2086B" w14:textId="77777777" w:rsidR="00F133EE" w:rsidRPr="00316CD0" w:rsidRDefault="00F133EE" w:rsidP="00316CD0">
      <w:pPr>
        <w:spacing w:before="240" w:after="120" w:line="240" w:lineRule="auto"/>
        <w:ind w:left="720"/>
        <w:jc w:val="both"/>
        <w:rPr>
          <w:sz w:val="24"/>
          <w:szCs w:val="24"/>
        </w:rPr>
      </w:pPr>
      <w:r w:rsidRPr="00316CD0">
        <w:rPr>
          <w:sz w:val="24"/>
          <w:szCs w:val="24"/>
        </w:rPr>
        <w:t>From the flows being conveyed through the main trunk comprising of the five (5) pipe segments (</w:t>
      </w:r>
      <w:r w:rsidR="00316CD0">
        <w:rPr>
          <w:sz w:val="24"/>
          <w:szCs w:val="24"/>
        </w:rPr>
        <w:t>i.</w:t>
      </w:r>
      <w:r w:rsidR="000035B5" w:rsidRPr="00316CD0">
        <w:rPr>
          <w:sz w:val="24"/>
          <w:szCs w:val="24"/>
        </w:rPr>
        <w:t>e</w:t>
      </w:r>
      <w:r w:rsidR="00316CD0">
        <w:rPr>
          <w:sz w:val="24"/>
          <w:szCs w:val="24"/>
        </w:rPr>
        <w:t>.</w:t>
      </w:r>
      <w:r w:rsidR="000035B5" w:rsidRPr="00316CD0">
        <w:rPr>
          <w:sz w:val="24"/>
          <w:szCs w:val="24"/>
        </w:rPr>
        <w:t xml:space="preserve">, </w:t>
      </w:r>
      <w:r w:rsidR="00316CD0">
        <w:rPr>
          <w:sz w:val="24"/>
          <w:szCs w:val="24"/>
        </w:rPr>
        <w:t xml:space="preserve">PIPE IDs </w:t>
      </w:r>
      <w:r w:rsidRPr="00316CD0">
        <w:rPr>
          <w:sz w:val="24"/>
          <w:szCs w:val="24"/>
        </w:rPr>
        <w:t>0100045, 010035, 010025, 010015, and 010005), the program generates the water surface pressure gradient (WSPG) which represent</w:t>
      </w:r>
      <w:r w:rsidR="000035B5" w:rsidRPr="00316CD0">
        <w:rPr>
          <w:sz w:val="24"/>
          <w:szCs w:val="24"/>
        </w:rPr>
        <w:t>s</w:t>
      </w:r>
      <w:r w:rsidRPr="00316CD0">
        <w:rPr>
          <w:sz w:val="24"/>
          <w:szCs w:val="24"/>
        </w:rPr>
        <w:t xml:space="preserve"> the water surface profile </w:t>
      </w:r>
      <w:r w:rsidR="0043094E">
        <w:rPr>
          <w:sz w:val="24"/>
          <w:szCs w:val="24"/>
        </w:rPr>
        <w:t>of</w:t>
      </w:r>
      <w:r w:rsidR="000035B5" w:rsidRPr="00316CD0">
        <w:rPr>
          <w:sz w:val="24"/>
          <w:szCs w:val="24"/>
        </w:rPr>
        <w:t xml:space="preserve"> </w:t>
      </w:r>
      <w:r w:rsidR="0043094E">
        <w:rPr>
          <w:sz w:val="24"/>
          <w:szCs w:val="24"/>
        </w:rPr>
        <w:t xml:space="preserve">the event flows that pass </w:t>
      </w:r>
      <w:r w:rsidR="000035B5" w:rsidRPr="00316CD0">
        <w:rPr>
          <w:sz w:val="24"/>
          <w:szCs w:val="24"/>
        </w:rPr>
        <w:t>through</w:t>
      </w:r>
      <w:r w:rsidRPr="00316CD0">
        <w:rPr>
          <w:sz w:val="24"/>
          <w:szCs w:val="24"/>
        </w:rPr>
        <w:t xml:space="preserve"> the </w:t>
      </w:r>
      <w:r w:rsidR="003006DA" w:rsidRPr="00316CD0">
        <w:rPr>
          <w:sz w:val="24"/>
          <w:szCs w:val="24"/>
        </w:rPr>
        <w:t>drainage</w:t>
      </w:r>
      <w:r w:rsidRPr="00316CD0">
        <w:rPr>
          <w:sz w:val="24"/>
          <w:szCs w:val="24"/>
        </w:rPr>
        <w:t xml:space="preserve"> system</w:t>
      </w:r>
      <w:r w:rsidR="000035B5" w:rsidRPr="00316CD0">
        <w:rPr>
          <w:sz w:val="24"/>
          <w:szCs w:val="24"/>
        </w:rPr>
        <w:t>.</w:t>
      </w:r>
    </w:p>
    <w:p w14:paraId="2939D37A" w14:textId="70790B49" w:rsidR="00475119" w:rsidRPr="00464019" w:rsidRDefault="00850C2A" w:rsidP="00F57409">
      <w:pPr>
        <w:pStyle w:val="Heading1"/>
      </w:pPr>
      <w:bookmarkStart w:id="11" w:name="_Toc166758085"/>
      <w:bookmarkEnd w:id="7"/>
      <w:r w:rsidRPr="00464019">
        <w:t>3.0</w:t>
      </w:r>
      <w:r w:rsidRPr="00464019">
        <w:tab/>
      </w:r>
      <w:r w:rsidR="003C194E" w:rsidRPr="00464019">
        <w:t>Step-by-Step Procedure</w:t>
      </w:r>
      <w:bookmarkEnd w:id="11"/>
    </w:p>
    <w:p w14:paraId="2A72CAA9" w14:textId="77777777" w:rsidR="0069501D" w:rsidRDefault="00157736" w:rsidP="00157736">
      <w:pPr>
        <w:spacing w:before="240" w:after="12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This tutorial </w:t>
      </w:r>
      <w:r w:rsidR="00F5259C">
        <w:rPr>
          <w:sz w:val="24"/>
          <w:szCs w:val="24"/>
        </w:rPr>
        <w:t xml:space="preserve">presents the procedure in the use of the Street Drainage Program tools </w:t>
      </w:r>
      <w:r w:rsidR="004930DE">
        <w:rPr>
          <w:sz w:val="24"/>
          <w:szCs w:val="24"/>
        </w:rPr>
        <w:t xml:space="preserve">that are </w:t>
      </w:r>
      <w:r w:rsidR="00F5259C">
        <w:rPr>
          <w:sz w:val="24"/>
          <w:szCs w:val="24"/>
        </w:rPr>
        <w:t>available in DDMSW</w:t>
      </w:r>
      <w:r w:rsidR="004930DE">
        <w:rPr>
          <w:sz w:val="24"/>
          <w:szCs w:val="24"/>
        </w:rPr>
        <w:t xml:space="preserve">. These tools are employed </w:t>
      </w:r>
      <w:r w:rsidR="00F5259C">
        <w:rPr>
          <w:sz w:val="24"/>
          <w:szCs w:val="24"/>
        </w:rPr>
        <w:t>from model development to running the model</w:t>
      </w:r>
      <w:r w:rsidR="004930DE">
        <w:rPr>
          <w:sz w:val="24"/>
          <w:szCs w:val="24"/>
        </w:rPr>
        <w:t xml:space="preserve">. The analysis procedure is divided into four stages – each stage of analysis has a defined </w:t>
      </w:r>
      <w:r w:rsidR="0069501D">
        <w:rPr>
          <w:sz w:val="24"/>
          <w:szCs w:val="24"/>
        </w:rPr>
        <w:t>objective</w:t>
      </w:r>
      <w:r w:rsidR="004930DE">
        <w:rPr>
          <w:sz w:val="24"/>
          <w:szCs w:val="24"/>
        </w:rPr>
        <w:t xml:space="preserve">. </w:t>
      </w:r>
      <w:r w:rsidR="0069501D">
        <w:rPr>
          <w:sz w:val="24"/>
          <w:szCs w:val="24"/>
        </w:rPr>
        <w:t xml:space="preserve">Each </w:t>
      </w:r>
      <w:r w:rsidR="004930DE">
        <w:rPr>
          <w:sz w:val="24"/>
          <w:szCs w:val="24"/>
        </w:rPr>
        <w:t xml:space="preserve">stage </w:t>
      </w:r>
      <w:r w:rsidR="0069501D">
        <w:rPr>
          <w:sz w:val="24"/>
          <w:szCs w:val="24"/>
        </w:rPr>
        <w:t>is foundational to achieving the objective of the next stage that would follow. The four stages are identified as follows:</w:t>
      </w:r>
    </w:p>
    <w:p w14:paraId="10D578FC" w14:textId="138AD48D" w:rsidR="0069501D" w:rsidRPr="00F941A4" w:rsidRDefault="00F941A4" w:rsidP="00511965">
      <w:pPr>
        <w:pStyle w:val="ListParagraph"/>
        <w:numPr>
          <w:ilvl w:val="0"/>
          <w:numId w:val="20"/>
        </w:numPr>
        <w:tabs>
          <w:tab w:val="left" w:pos="1980"/>
        </w:tabs>
        <w:spacing w:before="240" w:after="0" w:line="240" w:lineRule="auto"/>
        <w:ind w:left="1987" w:hanging="547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Stage 1 - M</w:t>
      </w:r>
      <w:r w:rsidR="0069501D" w:rsidRPr="00F941A4">
        <w:rPr>
          <w:sz w:val="24"/>
          <w:szCs w:val="24"/>
        </w:rPr>
        <w:t xml:space="preserve">odel Development </w:t>
      </w:r>
      <w:r w:rsidR="007852DB">
        <w:rPr>
          <w:sz w:val="24"/>
          <w:szCs w:val="24"/>
        </w:rPr>
        <w:t>for Rational Method</w:t>
      </w:r>
    </w:p>
    <w:p w14:paraId="688F08E0" w14:textId="5008F2EC" w:rsidR="0069501D" w:rsidRPr="00F941A4" w:rsidRDefault="00F941A4" w:rsidP="005B721F">
      <w:pPr>
        <w:pStyle w:val="ListParagraph"/>
        <w:numPr>
          <w:ilvl w:val="0"/>
          <w:numId w:val="20"/>
        </w:numPr>
        <w:tabs>
          <w:tab w:val="left" w:pos="1980"/>
        </w:tabs>
        <w:spacing w:after="0" w:line="240" w:lineRule="auto"/>
        <w:ind w:left="1980" w:hanging="540"/>
        <w:jc w:val="both"/>
        <w:rPr>
          <w:sz w:val="24"/>
          <w:szCs w:val="24"/>
        </w:rPr>
      </w:pPr>
      <w:r>
        <w:rPr>
          <w:sz w:val="24"/>
          <w:szCs w:val="24"/>
        </w:rPr>
        <w:t>Stage 2 - M</w:t>
      </w:r>
      <w:r w:rsidR="0069501D" w:rsidRPr="00F941A4">
        <w:rPr>
          <w:sz w:val="24"/>
          <w:szCs w:val="24"/>
        </w:rPr>
        <w:t>odel Network Development</w:t>
      </w:r>
    </w:p>
    <w:p w14:paraId="52547575" w14:textId="025C2F70" w:rsidR="0069501D" w:rsidRPr="00F941A4" w:rsidRDefault="00F941A4" w:rsidP="005B721F">
      <w:pPr>
        <w:pStyle w:val="ListParagraph"/>
        <w:numPr>
          <w:ilvl w:val="0"/>
          <w:numId w:val="20"/>
        </w:numPr>
        <w:tabs>
          <w:tab w:val="left" w:pos="1980"/>
        </w:tabs>
        <w:spacing w:after="0" w:line="240" w:lineRule="auto"/>
        <w:ind w:left="1980" w:hanging="5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Stage 3 - </w:t>
      </w:r>
      <w:r w:rsidR="0069501D" w:rsidRPr="00F941A4">
        <w:rPr>
          <w:sz w:val="24"/>
          <w:szCs w:val="24"/>
        </w:rPr>
        <w:t>Surface Flow Hydraulic</w:t>
      </w:r>
      <w:r w:rsidRPr="00F941A4">
        <w:rPr>
          <w:sz w:val="24"/>
          <w:szCs w:val="24"/>
        </w:rPr>
        <w:t>s</w:t>
      </w:r>
      <w:r w:rsidR="0069501D" w:rsidRPr="00F941A4">
        <w:rPr>
          <w:sz w:val="24"/>
          <w:szCs w:val="24"/>
        </w:rPr>
        <w:t xml:space="preserve"> Analysis [Inlet and Street Facilities]</w:t>
      </w:r>
    </w:p>
    <w:p w14:paraId="0D2ADB8E" w14:textId="3A11E8A0" w:rsidR="0069501D" w:rsidRDefault="00F941A4" w:rsidP="00132646">
      <w:pPr>
        <w:pStyle w:val="ListParagraph"/>
        <w:numPr>
          <w:ilvl w:val="0"/>
          <w:numId w:val="20"/>
        </w:numPr>
        <w:tabs>
          <w:tab w:val="left" w:pos="1980"/>
        </w:tabs>
        <w:spacing w:after="0" w:line="240" w:lineRule="auto"/>
        <w:ind w:left="1980" w:hanging="540"/>
        <w:rPr>
          <w:sz w:val="24"/>
          <w:szCs w:val="24"/>
        </w:rPr>
      </w:pPr>
      <w:r>
        <w:rPr>
          <w:sz w:val="24"/>
          <w:szCs w:val="24"/>
        </w:rPr>
        <w:t xml:space="preserve">Stage 4 - </w:t>
      </w:r>
      <w:r w:rsidR="0069501D" w:rsidRPr="00F941A4">
        <w:rPr>
          <w:sz w:val="24"/>
          <w:szCs w:val="24"/>
        </w:rPr>
        <w:t>Sub-Surface Flow Hydraulics</w:t>
      </w:r>
      <w:r w:rsidRPr="00F941A4">
        <w:rPr>
          <w:sz w:val="24"/>
          <w:szCs w:val="24"/>
        </w:rPr>
        <w:t xml:space="preserve"> Analysis [</w:t>
      </w:r>
      <w:r w:rsidR="0069501D" w:rsidRPr="00F941A4">
        <w:rPr>
          <w:sz w:val="24"/>
          <w:szCs w:val="24"/>
        </w:rPr>
        <w:t>Underground Pipe Network</w:t>
      </w:r>
      <w:r w:rsidRPr="00F941A4">
        <w:rPr>
          <w:sz w:val="24"/>
          <w:szCs w:val="24"/>
        </w:rPr>
        <w:t>]</w:t>
      </w:r>
    </w:p>
    <w:p w14:paraId="5E32E757" w14:textId="20677511" w:rsidR="000C2EB0" w:rsidRPr="00F941A4" w:rsidRDefault="000C2EB0" w:rsidP="000C2EB0">
      <w:pPr>
        <w:spacing w:before="240" w:after="12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It some cases, like this tutorial, Stage 4 </w:t>
      </w:r>
      <w:r w:rsidR="00A44303">
        <w:rPr>
          <w:sz w:val="24"/>
          <w:szCs w:val="24"/>
        </w:rPr>
        <w:t xml:space="preserve">would </w:t>
      </w:r>
      <w:r>
        <w:rPr>
          <w:sz w:val="24"/>
          <w:szCs w:val="24"/>
        </w:rPr>
        <w:t xml:space="preserve">appear to be presented and performed </w:t>
      </w:r>
      <w:r w:rsidR="00DE6F72">
        <w:rPr>
          <w:sz w:val="24"/>
          <w:szCs w:val="24"/>
        </w:rPr>
        <w:t>ahead of</w:t>
      </w:r>
      <w:r>
        <w:rPr>
          <w:sz w:val="24"/>
          <w:szCs w:val="24"/>
        </w:rPr>
        <w:t xml:space="preserve"> Stage 3. Stages 3 and 4 can be done alongside each other as their results are </w:t>
      </w:r>
      <w:r w:rsidR="00A44303">
        <w:rPr>
          <w:sz w:val="24"/>
          <w:szCs w:val="24"/>
        </w:rPr>
        <w:t xml:space="preserve">mutually </w:t>
      </w:r>
      <w:r>
        <w:rPr>
          <w:sz w:val="24"/>
          <w:szCs w:val="24"/>
        </w:rPr>
        <w:t>depend</w:t>
      </w:r>
      <w:r w:rsidR="00DE6F72">
        <w:rPr>
          <w:sz w:val="24"/>
          <w:szCs w:val="24"/>
        </w:rPr>
        <w:t xml:space="preserve">ent. </w:t>
      </w:r>
      <w:r w:rsidR="00A44303">
        <w:rPr>
          <w:sz w:val="24"/>
          <w:szCs w:val="24"/>
        </w:rPr>
        <w:t>D</w:t>
      </w:r>
      <w:r w:rsidR="00DE6F72">
        <w:rPr>
          <w:sz w:val="24"/>
          <w:szCs w:val="24"/>
        </w:rPr>
        <w:t xml:space="preserve">uring the pre-design stage, choosing the </w:t>
      </w:r>
      <w:r w:rsidR="00A44303">
        <w:rPr>
          <w:sz w:val="24"/>
          <w:szCs w:val="24"/>
        </w:rPr>
        <w:t>sizes of</w:t>
      </w:r>
      <w:r w:rsidR="00DE6F72">
        <w:rPr>
          <w:sz w:val="24"/>
          <w:szCs w:val="24"/>
        </w:rPr>
        <w:t xml:space="preserve"> basin inlets and pipe</w:t>
      </w:r>
      <w:r w:rsidR="00A44303">
        <w:rPr>
          <w:sz w:val="24"/>
          <w:szCs w:val="24"/>
        </w:rPr>
        <w:t>s</w:t>
      </w:r>
      <w:r w:rsidR="00DE6F72">
        <w:rPr>
          <w:sz w:val="24"/>
          <w:szCs w:val="24"/>
        </w:rPr>
        <w:t xml:space="preserve"> impact the water surface hydraulics on individual surface drainage facilities (Stage 3) </w:t>
      </w:r>
      <w:r w:rsidR="00A44303">
        <w:rPr>
          <w:sz w:val="24"/>
          <w:szCs w:val="24"/>
        </w:rPr>
        <w:t xml:space="preserve">while also impacting </w:t>
      </w:r>
      <w:r w:rsidR="002327FF">
        <w:rPr>
          <w:sz w:val="24"/>
          <w:szCs w:val="24"/>
        </w:rPr>
        <w:t>the combined hydraulic performance of the entire storm drainage system</w:t>
      </w:r>
      <w:r w:rsidR="00A44303">
        <w:rPr>
          <w:sz w:val="24"/>
          <w:szCs w:val="24"/>
        </w:rPr>
        <w:t xml:space="preserve"> (</w:t>
      </w:r>
      <w:r w:rsidR="002327FF">
        <w:rPr>
          <w:sz w:val="24"/>
          <w:szCs w:val="24"/>
        </w:rPr>
        <w:t>Stage 4</w:t>
      </w:r>
      <w:r w:rsidR="00A44303">
        <w:rPr>
          <w:sz w:val="24"/>
          <w:szCs w:val="24"/>
        </w:rPr>
        <w:t>)</w:t>
      </w:r>
      <w:r w:rsidR="002327FF">
        <w:rPr>
          <w:sz w:val="24"/>
          <w:szCs w:val="24"/>
        </w:rPr>
        <w:t xml:space="preserve">. </w:t>
      </w:r>
      <w:r>
        <w:rPr>
          <w:sz w:val="24"/>
          <w:szCs w:val="24"/>
        </w:rPr>
        <w:t xml:space="preserve"> </w:t>
      </w:r>
    </w:p>
    <w:p w14:paraId="40358617" w14:textId="77777777" w:rsidR="007852DB" w:rsidRPr="00F939B6" w:rsidRDefault="007852DB" w:rsidP="00F939B6">
      <w:pPr>
        <w:pStyle w:val="Heading2"/>
        <w:rPr>
          <w:rStyle w:val="BookTitle"/>
          <w:b/>
          <w:bCs w:val="0"/>
          <w:smallCaps w:val="0"/>
          <w:spacing w:val="0"/>
        </w:rPr>
      </w:pPr>
      <w:bookmarkStart w:id="12" w:name="_Toc166758086"/>
      <w:r w:rsidRPr="00F939B6">
        <w:rPr>
          <w:rStyle w:val="BookTitle"/>
          <w:b/>
          <w:bCs w:val="0"/>
          <w:smallCaps w:val="0"/>
          <w:spacing w:val="0"/>
        </w:rPr>
        <w:t>3.1</w:t>
      </w:r>
      <w:r w:rsidRPr="00F939B6">
        <w:rPr>
          <w:rStyle w:val="BookTitle"/>
          <w:b/>
          <w:bCs w:val="0"/>
          <w:smallCaps w:val="0"/>
          <w:spacing w:val="0"/>
        </w:rPr>
        <w:tab/>
        <w:t>Model Development for Rational Method</w:t>
      </w:r>
      <w:bookmarkEnd w:id="12"/>
    </w:p>
    <w:p w14:paraId="60660056" w14:textId="6A3E6729" w:rsidR="00B63C46" w:rsidRDefault="00C8252C" w:rsidP="00F17668">
      <w:pPr>
        <w:spacing w:before="240" w:after="12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Rational Method is used in this tutorial to evaluate the flows for the sub-basin areas. GIS shape files for the sub-basins</w:t>
      </w:r>
      <w:r w:rsidR="00B63C46">
        <w:rPr>
          <w:sz w:val="24"/>
          <w:szCs w:val="24"/>
        </w:rPr>
        <w:t xml:space="preserve">, rainfall, times of concentration, and land uses were already developed. The following steps are provided to build the hydrologic model from which the contributing flows </w:t>
      </w:r>
      <w:r w:rsidR="00813646">
        <w:rPr>
          <w:sz w:val="24"/>
          <w:szCs w:val="24"/>
        </w:rPr>
        <w:t xml:space="preserve">from individual sub-basins </w:t>
      </w:r>
      <w:r w:rsidR="00B63C46">
        <w:rPr>
          <w:sz w:val="24"/>
          <w:szCs w:val="24"/>
        </w:rPr>
        <w:t xml:space="preserve">are generated. </w:t>
      </w:r>
    </w:p>
    <w:p w14:paraId="4427D73B" w14:textId="05D73C64" w:rsidR="00DB536D" w:rsidRPr="00F57409" w:rsidRDefault="003C194E" w:rsidP="00F939B6">
      <w:pPr>
        <w:pStyle w:val="Heading3"/>
        <w:rPr>
          <w:rStyle w:val="BookTitle"/>
          <w:b/>
          <w:bCs w:val="0"/>
          <w:smallCaps w:val="0"/>
          <w:spacing w:val="0"/>
          <w:sz w:val="24"/>
          <w:szCs w:val="24"/>
        </w:rPr>
      </w:pPr>
      <w:bookmarkStart w:id="13" w:name="_Toc166758087"/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3.1</w:t>
      </w:r>
      <w:r w:rsidR="00B63C46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.1</w:t>
      </w:r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ab/>
      </w:r>
      <w:r w:rsidR="00F17668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Set </w:t>
      </w:r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Project Defaults</w:t>
      </w:r>
      <w:bookmarkEnd w:id="13"/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</w:t>
      </w:r>
    </w:p>
    <w:p w14:paraId="4778D32A" w14:textId="42B325B3" w:rsidR="00AD4DA3" w:rsidRDefault="00AD4DA3" w:rsidP="00AD4DA3">
      <w:pPr>
        <w:pStyle w:val="ListParagraph"/>
        <w:tabs>
          <w:tab w:val="left" w:pos="2160"/>
        </w:tabs>
        <w:spacing w:before="240" w:after="120" w:line="240" w:lineRule="auto"/>
        <w:ind w:left="2160" w:hanging="446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(1)</w:t>
      </w:r>
      <w:r>
        <w:rPr>
          <w:sz w:val="24"/>
          <w:szCs w:val="24"/>
        </w:rPr>
        <w:tab/>
      </w:r>
      <w:bookmarkStart w:id="14" w:name="_Hlk99453125"/>
      <w:r>
        <w:rPr>
          <w:sz w:val="24"/>
          <w:szCs w:val="24"/>
        </w:rPr>
        <w:t xml:space="preserve">Start </w:t>
      </w:r>
      <w:r w:rsidRPr="002E0DEE">
        <w:rPr>
          <w:rStyle w:val="IntenseReference"/>
          <w:color w:val="000000" w:themeColor="text1"/>
          <w:sz w:val="24"/>
          <w:szCs w:val="24"/>
        </w:rPr>
        <w:t>DDMSW</w:t>
      </w:r>
      <w:bookmarkEnd w:id="14"/>
      <w:r w:rsidR="00345D1F">
        <w:rPr>
          <w:rStyle w:val="IntenseReference"/>
          <w:color w:val="000000" w:themeColor="text1"/>
          <w:sz w:val="24"/>
          <w:szCs w:val="24"/>
        </w:rPr>
        <w:t>.</w:t>
      </w:r>
    </w:p>
    <w:p w14:paraId="0149DF35" w14:textId="7B68492D" w:rsidR="00AD4DA3" w:rsidRDefault="00AD4DA3" w:rsidP="00AD4DA3">
      <w:pPr>
        <w:pStyle w:val="ListParagraph"/>
        <w:tabs>
          <w:tab w:val="left" w:pos="2160"/>
        </w:tabs>
        <w:spacing w:before="120" w:after="120" w:line="240" w:lineRule="auto"/>
        <w:ind w:left="2160" w:hanging="446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(2)</w:t>
      </w:r>
      <w:r>
        <w:rPr>
          <w:sz w:val="24"/>
          <w:szCs w:val="24"/>
        </w:rPr>
        <w:tab/>
        <w:t xml:space="preserve">Open the </w:t>
      </w:r>
      <w:r w:rsidRPr="002E0DEE">
        <w:rPr>
          <w:rStyle w:val="IntenseReference"/>
          <w:color w:val="000000" w:themeColor="text1"/>
          <w:sz w:val="24"/>
          <w:szCs w:val="24"/>
        </w:rPr>
        <w:t>Select Project</w:t>
      </w:r>
      <w:r w:rsidRPr="002E0DEE">
        <w:rPr>
          <w:color w:val="000000" w:themeColor="text1"/>
          <w:sz w:val="28"/>
          <w:szCs w:val="28"/>
        </w:rPr>
        <w:t xml:space="preserve"> </w:t>
      </w:r>
      <w:r>
        <w:rPr>
          <w:sz w:val="24"/>
          <w:szCs w:val="24"/>
        </w:rPr>
        <w:t xml:space="preserve">form </w:t>
      </w:r>
      <w:r w:rsidR="00333A86">
        <w:rPr>
          <w:sz w:val="24"/>
          <w:szCs w:val="24"/>
        </w:rPr>
        <w:t xml:space="preserve">and select the </w:t>
      </w:r>
      <w:r w:rsidR="00333A86" w:rsidRPr="00333A86">
        <w:rPr>
          <w:b/>
          <w:bCs/>
          <w:i/>
          <w:iCs/>
          <w:color w:val="000000" w:themeColor="text1"/>
          <w:sz w:val="24"/>
          <w:szCs w:val="24"/>
        </w:rPr>
        <w:t>List</w:t>
      </w:r>
      <w:r w:rsidR="00333A86">
        <w:rPr>
          <w:sz w:val="24"/>
          <w:szCs w:val="24"/>
        </w:rPr>
        <w:t xml:space="preserve"> tab </w:t>
      </w:r>
      <w:r>
        <w:rPr>
          <w:sz w:val="24"/>
          <w:szCs w:val="24"/>
        </w:rPr>
        <w:t>(</w:t>
      </w:r>
      <w:r w:rsidRPr="00B41551">
        <w:rPr>
          <w:b/>
          <w:i/>
          <w:sz w:val="24"/>
          <w:szCs w:val="24"/>
        </w:rPr>
        <w:t xml:space="preserve">File </w:t>
      </w:r>
      <w:r w:rsidRPr="00B41551">
        <w:rPr>
          <w:b/>
          <w:i/>
          <w:sz w:val="24"/>
          <w:szCs w:val="24"/>
        </w:rPr>
        <w:sym w:font="Wingdings" w:char="F0E8"/>
      </w:r>
      <w:r w:rsidRPr="00B41551">
        <w:rPr>
          <w:b/>
          <w:i/>
          <w:sz w:val="24"/>
          <w:szCs w:val="24"/>
        </w:rPr>
        <w:t xml:space="preserve"> Select Project </w:t>
      </w:r>
      <w:r w:rsidRPr="00B41551">
        <w:rPr>
          <w:b/>
          <w:i/>
          <w:sz w:val="24"/>
          <w:szCs w:val="24"/>
        </w:rPr>
        <w:sym w:font="Wingdings" w:char="F0E8"/>
      </w:r>
      <w:r w:rsidRPr="00B41551">
        <w:rPr>
          <w:b/>
          <w:i/>
          <w:sz w:val="24"/>
          <w:szCs w:val="24"/>
        </w:rPr>
        <w:t xml:space="preserve"> List </w:t>
      </w:r>
      <w:r w:rsidRPr="00B41551">
        <w:rPr>
          <w:i/>
          <w:sz w:val="24"/>
          <w:szCs w:val="24"/>
        </w:rPr>
        <w:t>tab</w:t>
      </w:r>
      <w:r>
        <w:rPr>
          <w:sz w:val="24"/>
          <w:szCs w:val="24"/>
        </w:rPr>
        <w:t>)</w:t>
      </w:r>
    </w:p>
    <w:p w14:paraId="0A04ABC8" w14:textId="7343B41F" w:rsidR="00AD4DA3" w:rsidRDefault="00AD4DA3" w:rsidP="00AD4DA3">
      <w:pPr>
        <w:pStyle w:val="ListParagraph"/>
        <w:tabs>
          <w:tab w:val="left" w:pos="2160"/>
        </w:tabs>
        <w:spacing w:before="120" w:after="120" w:line="240" w:lineRule="auto"/>
        <w:ind w:left="2160" w:hanging="446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(3)</w:t>
      </w:r>
      <w:r>
        <w:rPr>
          <w:sz w:val="24"/>
          <w:szCs w:val="24"/>
        </w:rPr>
        <w:tab/>
      </w:r>
      <w:r w:rsidR="00333A86">
        <w:rPr>
          <w:sz w:val="24"/>
          <w:szCs w:val="24"/>
        </w:rPr>
        <w:t xml:space="preserve">From the list of </w:t>
      </w:r>
      <w:r w:rsidR="00333A86" w:rsidRPr="00333A86">
        <w:rPr>
          <w:b/>
          <w:bCs/>
          <w:sz w:val="24"/>
          <w:szCs w:val="24"/>
        </w:rPr>
        <w:t>Street Drainage</w:t>
      </w:r>
      <w:r w:rsidR="00333A86">
        <w:rPr>
          <w:sz w:val="24"/>
          <w:szCs w:val="24"/>
        </w:rPr>
        <w:t xml:space="preserve"> </w:t>
      </w:r>
      <w:r w:rsidR="00333A86" w:rsidRPr="00333A86">
        <w:rPr>
          <w:sz w:val="24"/>
          <w:szCs w:val="24"/>
        </w:rPr>
        <w:t>projects</w:t>
      </w:r>
      <w:r w:rsidR="00333A86">
        <w:rPr>
          <w:b/>
          <w:bCs/>
          <w:sz w:val="24"/>
          <w:szCs w:val="24"/>
        </w:rPr>
        <w:t>,</w:t>
      </w:r>
      <w:r w:rsidR="00333A86">
        <w:rPr>
          <w:sz w:val="24"/>
          <w:szCs w:val="24"/>
        </w:rPr>
        <w:t xml:space="preserve"> s</w:t>
      </w:r>
      <w:r>
        <w:rPr>
          <w:sz w:val="24"/>
          <w:szCs w:val="24"/>
        </w:rPr>
        <w:t xml:space="preserve">elect </w:t>
      </w:r>
      <w:r w:rsidR="00E10DE8" w:rsidRPr="00DB536D">
        <w:rPr>
          <w:rStyle w:val="BookTitle"/>
          <w:sz w:val="24"/>
          <w:szCs w:val="24"/>
        </w:rPr>
        <w:t>KVLExample12</w:t>
      </w:r>
      <w:r w:rsidR="00333A86">
        <w:rPr>
          <w:sz w:val="24"/>
          <w:szCs w:val="24"/>
        </w:rPr>
        <w:t>.</w:t>
      </w:r>
    </w:p>
    <w:p w14:paraId="703EBB9F" w14:textId="4160693D" w:rsidR="004313BC" w:rsidRDefault="00AD4DA3" w:rsidP="00AD4DA3">
      <w:pPr>
        <w:pStyle w:val="ListParagraph"/>
        <w:tabs>
          <w:tab w:val="left" w:pos="2160"/>
        </w:tabs>
        <w:spacing w:before="120" w:after="120" w:line="240" w:lineRule="auto"/>
        <w:ind w:left="2160" w:hanging="446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(4)</w:t>
      </w:r>
      <w:r>
        <w:rPr>
          <w:sz w:val="24"/>
          <w:szCs w:val="24"/>
        </w:rPr>
        <w:tab/>
      </w:r>
      <w:r w:rsidR="00333A86">
        <w:rPr>
          <w:sz w:val="24"/>
          <w:szCs w:val="24"/>
        </w:rPr>
        <w:t xml:space="preserve">Once the specific project is selected, </w:t>
      </w:r>
      <w:r w:rsidR="007033CF">
        <w:rPr>
          <w:sz w:val="24"/>
          <w:szCs w:val="24"/>
        </w:rPr>
        <w:t xml:space="preserve">switch to </w:t>
      </w:r>
      <w:r w:rsidR="00B41551">
        <w:rPr>
          <w:sz w:val="24"/>
          <w:szCs w:val="24"/>
        </w:rPr>
        <w:t xml:space="preserve">the </w:t>
      </w:r>
      <w:r w:rsidR="00B41551" w:rsidRPr="00B41551">
        <w:rPr>
          <w:b/>
          <w:i/>
          <w:sz w:val="24"/>
          <w:szCs w:val="24"/>
        </w:rPr>
        <w:t>Details</w:t>
      </w:r>
      <w:r w:rsidR="00B41551">
        <w:rPr>
          <w:sz w:val="24"/>
          <w:szCs w:val="24"/>
        </w:rPr>
        <w:t xml:space="preserve"> tab</w:t>
      </w:r>
      <w:r>
        <w:rPr>
          <w:sz w:val="24"/>
          <w:szCs w:val="24"/>
        </w:rPr>
        <w:t xml:space="preserve">. </w:t>
      </w:r>
      <w:r w:rsidR="00B4155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Set the </w:t>
      </w:r>
      <w:r w:rsidR="00B41551">
        <w:rPr>
          <w:sz w:val="24"/>
          <w:szCs w:val="24"/>
        </w:rPr>
        <w:t>project default</w:t>
      </w:r>
      <w:r>
        <w:rPr>
          <w:sz w:val="24"/>
          <w:szCs w:val="24"/>
        </w:rPr>
        <w:t>s</w:t>
      </w:r>
      <w:r w:rsidR="00B41551">
        <w:rPr>
          <w:sz w:val="24"/>
          <w:szCs w:val="24"/>
        </w:rPr>
        <w:t xml:space="preserve"> as shown on the screen capture </w:t>
      </w:r>
      <w:r w:rsidR="007033CF">
        <w:rPr>
          <w:sz w:val="24"/>
          <w:szCs w:val="24"/>
        </w:rPr>
        <w:t xml:space="preserve">provided </w:t>
      </w:r>
      <w:r w:rsidR="00B41551">
        <w:rPr>
          <w:sz w:val="24"/>
          <w:szCs w:val="24"/>
        </w:rPr>
        <w:t>below</w:t>
      </w:r>
      <w:r w:rsidR="00333A86">
        <w:rPr>
          <w:sz w:val="24"/>
          <w:szCs w:val="24"/>
        </w:rPr>
        <w:t xml:space="preserve"> and adjust the </w:t>
      </w:r>
      <w:r w:rsidR="00333A86" w:rsidRPr="00234B78">
        <w:rPr>
          <w:b/>
          <w:bCs/>
          <w:i/>
          <w:iCs/>
          <w:sz w:val="24"/>
          <w:szCs w:val="24"/>
        </w:rPr>
        <w:t>Modification Date</w:t>
      </w:r>
      <w:r w:rsidR="00333A86">
        <w:rPr>
          <w:sz w:val="24"/>
          <w:szCs w:val="24"/>
        </w:rPr>
        <w:t xml:space="preserve"> to reflect the current Date</w:t>
      </w:r>
      <w:r w:rsidR="00B41551">
        <w:rPr>
          <w:sz w:val="24"/>
          <w:szCs w:val="24"/>
        </w:rPr>
        <w:t xml:space="preserve">. Click </w:t>
      </w:r>
      <w:r w:rsidR="00B41551" w:rsidRPr="00333A86">
        <w:rPr>
          <w:b/>
          <w:bCs/>
          <w:i/>
          <w:sz w:val="24"/>
          <w:szCs w:val="24"/>
        </w:rPr>
        <w:t>OK</w:t>
      </w:r>
      <w:r w:rsidR="00B41551" w:rsidRPr="00AD4DA3">
        <w:rPr>
          <w:sz w:val="24"/>
          <w:szCs w:val="24"/>
        </w:rPr>
        <w:t xml:space="preserve"> </w:t>
      </w:r>
      <w:r w:rsidR="00B41551">
        <w:rPr>
          <w:sz w:val="24"/>
          <w:szCs w:val="24"/>
        </w:rPr>
        <w:t xml:space="preserve">to close window. </w:t>
      </w:r>
    </w:p>
    <w:p w14:paraId="3FFEF3DA" w14:textId="6DCC3C85" w:rsidR="00333A86" w:rsidRDefault="005405C4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4F3AA6BD" wp14:editId="7202221C">
            <wp:extent cx="5596255" cy="3803015"/>
            <wp:effectExtent l="0" t="0" r="4445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380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1C176" w14:textId="573654B0" w:rsidR="00717736" w:rsidRPr="00F57409" w:rsidRDefault="003C194E" w:rsidP="00F939B6">
      <w:pPr>
        <w:pStyle w:val="Heading3"/>
        <w:rPr>
          <w:rStyle w:val="BookTitle"/>
          <w:b/>
          <w:bCs w:val="0"/>
          <w:smallCaps w:val="0"/>
          <w:spacing w:val="0"/>
          <w:sz w:val="24"/>
          <w:szCs w:val="24"/>
        </w:rPr>
      </w:pPr>
      <w:bookmarkStart w:id="15" w:name="_Toc166758088"/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3.</w:t>
      </w:r>
      <w:r w:rsidR="00047785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1.</w:t>
      </w:r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2</w:t>
      </w:r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ab/>
      </w:r>
      <w:r w:rsidR="00A03D96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Evaluate</w:t>
      </w:r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</w:t>
      </w:r>
      <w:r w:rsidR="00A03D96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the Average </w:t>
      </w:r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Rainfall</w:t>
      </w:r>
      <w:r w:rsidR="004C21E3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</w:t>
      </w:r>
      <w:r w:rsidR="00A03D96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of the Project</w:t>
      </w:r>
      <w:bookmarkEnd w:id="15"/>
      <w:r w:rsidR="00A03D96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</w:t>
      </w:r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 </w:t>
      </w:r>
    </w:p>
    <w:p w14:paraId="0FA7B751" w14:textId="6CBA19A8" w:rsidR="00942E2A" w:rsidRDefault="004313BC" w:rsidP="00640FA8">
      <w:pPr>
        <w:pStyle w:val="ListParagraph"/>
        <w:spacing w:before="240" w:after="240" w:line="240" w:lineRule="auto"/>
        <w:ind w:left="1440"/>
        <w:contextualSpacing w:val="0"/>
        <w:jc w:val="both"/>
        <w:rPr>
          <w:sz w:val="24"/>
          <w:szCs w:val="24"/>
        </w:rPr>
      </w:pPr>
      <w:r w:rsidRPr="00E10DE8">
        <w:rPr>
          <w:sz w:val="24"/>
          <w:szCs w:val="24"/>
        </w:rPr>
        <w:t xml:space="preserve">For this </w:t>
      </w:r>
      <w:r w:rsidR="00B41551">
        <w:rPr>
          <w:sz w:val="24"/>
          <w:szCs w:val="24"/>
        </w:rPr>
        <w:t>tutorial</w:t>
      </w:r>
      <w:r w:rsidR="003F1333">
        <w:rPr>
          <w:sz w:val="24"/>
          <w:szCs w:val="24"/>
        </w:rPr>
        <w:t>,</w:t>
      </w:r>
      <w:r w:rsidR="00B41551">
        <w:rPr>
          <w:sz w:val="24"/>
          <w:szCs w:val="24"/>
        </w:rPr>
        <w:t xml:space="preserve"> NOAA14 Rainfall shall be used to generate the rainfall data for the project area using GIS shape file</w:t>
      </w:r>
      <w:r w:rsidRPr="00E10DE8">
        <w:rPr>
          <w:sz w:val="24"/>
          <w:szCs w:val="24"/>
        </w:rPr>
        <w:t xml:space="preserve">.  The GIS </w:t>
      </w:r>
      <w:r w:rsidR="00B41551">
        <w:rPr>
          <w:sz w:val="24"/>
          <w:szCs w:val="24"/>
        </w:rPr>
        <w:t>s</w:t>
      </w:r>
      <w:r w:rsidRPr="00E10DE8">
        <w:rPr>
          <w:sz w:val="24"/>
          <w:szCs w:val="24"/>
        </w:rPr>
        <w:t xml:space="preserve">hape file </w:t>
      </w:r>
      <w:r w:rsidR="005728FD">
        <w:rPr>
          <w:sz w:val="24"/>
          <w:szCs w:val="24"/>
        </w:rPr>
        <w:t xml:space="preserve">of the Rainfall polygon </w:t>
      </w:r>
      <w:r w:rsidRPr="00E10DE8">
        <w:rPr>
          <w:sz w:val="24"/>
          <w:szCs w:val="24"/>
        </w:rPr>
        <w:t xml:space="preserve">is included in the </w:t>
      </w:r>
      <w:r w:rsidR="004C21E3" w:rsidRPr="009273F1">
        <w:rPr>
          <w:rStyle w:val="BookTitle"/>
          <w:sz w:val="24"/>
          <w:szCs w:val="24"/>
        </w:rPr>
        <w:t>KVLExample12</w:t>
      </w:r>
      <w:r w:rsidR="004C21E3">
        <w:rPr>
          <w:sz w:val="24"/>
          <w:szCs w:val="24"/>
        </w:rPr>
        <w:t xml:space="preserve"> subfolder </w:t>
      </w:r>
      <w:r w:rsidR="003F1333">
        <w:rPr>
          <w:sz w:val="24"/>
          <w:szCs w:val="24"/>
        </w:rPr>
        <w:t>in</w:t>
      </w:r>
      <w:r w:rsidR="004C21E3">
        <w:rPr>
          <w:sz w:val="24"/>
          <w:szCs w:val="24"/>
        </w:rPr>
        <w:t xml:space="preserve"> the </w:t>
      </w:r>
      <w:r w:rsidRPr="00640FA8">
        <w:rPr>
          <w:b/>
          <w:bCs/>
          <w:smallCaps/>
        </w:rPr>
        <w:t>Maps</w:t>
      </w:r>
      <w:r w:rsidRPr="00E10DE8">
        <w:rPr>
          <w:sz w:val="24"/>
          <w:szCs w:val="24"/>
        </w:rPr>
        <w:t xml:space="preserve"> folder</w:t>
      </w:r>
      <w:r w:rsidR="004C21E3">
        <w:rPr>
          <w:sz w:val="24"/>
          <w:szCs w:val="24"/>
        </w:rPr>
        <w:t xml:space="preserve"> </w:t>
      </w:r>
      <w:r w:rsidR="004C21E3" w:rsidRPr="009273F1">
        <w:rPr>
          <w:i/>
          <w:iCs/>
          <w:sz w:val="24"/>
          <w:szCs w:val="24"/>
        </w:rPr>
        <w:t>(</w:t>
      </w:r>
      <w:r w:rsidR="00E23BD3" w:rsidRPr="009273F1">
        <w:rPr>
          <w:i/>
          <w:iCs/>
          <w:sz w:val="24"/>
          <w:szCs w:val="24"/>
        </w:rPr>
        <w:t>C:\FCDMC\DDMSW</w:t>
      </w:r>
      <w:r w:rsidR="009273F1" w:rsidRPr="009273F1">
        <w:rPr>
          <w:i/>
          <w:iCs/>
          <w:sz w:val="24"/>
          <w:szCs w:val="24"/>
        </w:rPr>
        <w:t>6</w:t>
      </w:r>
      <w:r w:rsidR="005405C4">
        <w:rPr>
          <w:i/>
          <w:iCs/>
          <w:sz w:val="24"/>
          <w:szCs w:val="24"/>
        </w:rPr>
        <w:t>80</w:t>
      </w:r>
      <w:r w:rsidR="00E23BD3" w:rsidRPr="009273F1">
        <w:rPr>
          <w:i/>
          <w:iCs/>
          <w:sz w:val="24"/>
          <w:szCs w:val="24"/>
        </w:rPr>
        <w:t>\</w:t>
      </w:r>
      <w:r w:rsidR="004C21E3" w:rsidRPr="009273F1">
        <w:rPr>
          <w:i/>
          <w:iCs/>
          <w:sz w:val="24"/>
          <w:szCs w:val="24"/>
        </w:rPr>
        <w:t>Maps\KVLExample</w:t>
      </w:r>
      <w:r w:rsidR="003F1333" w:rsidRPr="009273F1">
        <w:rPr>
          <w:i/>
          <w:iCs/>
          <w:sz w:val="24"/>
          <w:szCs w:val="24"/>
        </w:rPr>
        <w:t>12</w:t>
      </w:r>
      <w:r w:rsidR="004C21E3" w:rsidRPr="009273F1">
        <w:rPr>
          <w:i/>
          <w:iCs/>
          <w:sz w:val="24"/>
          <w:szCs w:val="24"/>
        </w:rPr>
        <w:t>).</w:t>
      </w:r>
      <w:r w:rsidRPr="00E10DE8">
        <w:rPr>
          <w:sz w:val="24"/>
          <w:szCs w:val="24"/>
        </w:rPr>
        <w:t xml:space="preserve">  Your path to this file may be different </w:t>
      </w:r>
      <w:r w:rsidR="00A03D96">
        <w:rPr>
          <w:sz w:val="24"/>
          <w:szCs w:val="24"/>
        </w:rPr>
        <w:t>from</w:t>
      </w:r>
      <w:r w:rsidRPr="00E10DE8">
        <w:rPr>
          <w:sz w:val="24"/>
          <w:szCs w:val="24"/>
        </w:rPr>
        <w:t xml:space="preserve"> th</w:t>
      </w:r>
      <w:r w:rsidR="00A03D96">
        <w:rPr>
          <w:sz w:val="24"/>
          <w:szCs w:val="24"/>
        </w:rPr>
        <w:t xml:space="preserve">at </w:t>
      </w:r>
      <w:r w:rsidRPr="00E10DE8">
        <w:rPr>
          <w:sz w:val="24"/>
          <w:szCs w:val="24"/>
        </w:rPr>
        <w:t xml:space="preserve">shown in this example.  </w:t>
      </w:r>
    </w:p>
    <w:p w14:paraId="30306409" w14:textId="749869B7" w:rsidR="00A03D96" w:rsidRDefault="00A03D96" w:rsidP="00A03D96">
      <w:pPr>
        <w:pStyle w:val="ListParagraph"/>
        <w:numPr>
          <w:ilvl w:val="0"/>
          <w:numId w:val="23"/>
        </w:numPr>
        <w:tabs>
          <w:tab w:val="left" w:pos="2160"/>
        </w:tabs>
        <w:spacing w:before="240" w:after="12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Open the </w:t>
      </w:r>
      <w:r w:rsidRPr="009273F1">
        <w:rPr>
          <w:rStyle w:val="IntenseReference"/>
          <w:color w:val="000000" w:themeColor="text1"/>
          <w:sz w:val="24"/>
          <w:szCs w:val="24"/>
        </w:rPr>
        <w:t>NOAA 14 Rainfall</w:t>
      </w:r>
      <w:r w:rsidR="007033CF" w:rsidRPr="007033CF">
        <w:rPr>
          <w:b/>
          <w:bCs/>
          <w:smallCaps/>
          <w:sz w:val="24"/>
          <w:szCs w:val="24"/>
        </w:rPr>
        <w:t xml:space="preserve"> </w:t>
      </w:r>
      <w:r w:rsidR="007033CF">
        <w:rPr>
          <w:b/>
          <w:bCs/>
          <w:smallCaps/>
          <w:sz w:val="24"/>
          <w:szCs w:val="24"/>
        </w:rPr>
        <w:t>for the Project</w:t>
      </w:r>
      <w:r w:rsidRPr="009273F1">
        <w:rPr>
          <w:sz w:val="28"/>
          <w:szCs w:val="28"/>
        </w:rPr>
        <w:t xml:space="preserve"> </w:t>
      </w:r>
      <w:r>
        <w:rPr>
          <w:sz w:val="24"/>
          <w:szCs w:val="24"/>
        </w:rPr>
        <w:t>form (</w:t>
      </w:r>
      <w:r w:rsidRPr="00A03D96">
        <w:rPr>
          <w:b/>
          <w:i/>
          <w:sz w:val="24"/>
          <w:szCs w:val="24"/>
        </w:rPr>
        <w:t xml:space="preserve">Hydrology </w:t>
      </w:r>
      <w:r w:rsidRPr="00A03D96">
        <w:rPr>
          <w:b/>
          <w:i/>
          <w:sz w:val="24"/>
          <w:szCs w:val="24"/>
        </w:rPr>
        <w:sym w:font="Wingdings" w:char="F0E8"/>
      </w:r>
      <w:r w:rsidRPr="00A03D96">
        <w:rPr>
          <w:b/>
          <w:i/>
          <w:sz w:val="24"/>
          <w:szCs w:val="24"/>
        </w:rPr>
        <w:t xml:space="preserve"> Rainfall</w:t>
      </w:r>
      <w:r>
        <w:rPr>
          <w:sz w:val="24"/>
          <w:szCs w:val="24"/>
        </w:rPr>
        <w:t xml:space="preserve">) </w:t>
      </w:r>
    </w:p>
    <w:p w14:paraId="4B7A7D4B" w14:textId="1BFAC205" w:rsidR="00A03D96" w:rsidRDefault="00942E2A" w:rsidP="00A03D96">
      <w:pPr>
        <w:pStyle w:val="ListParagraph"/>
        <w:numPr>
          <w:ilvl w:val="0"/>
          <w:numId w:val="23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the ‘Browse’ button at the right end of the </w:t>
      </w:r>
      <w:r w:rsidR="009273F1" w:rsidRPr="006A7D06">
        <w:rPr>
          <w:b/>
          <w:bCs/>
          <w:i/>
          <w:iCs/>
          <w:sz w:val="24"/>
          <w:szCs w:val="24"/>
        </w:rPr>
        <w:t xml:space="preserve">GIS </w:t>
      </w:r>
      <w:r w:rsidRPr="006A7D06">
        <w:rPr>
          <w:b/>
          <w:bCs/>
          <w:i/>
          <w:iCs/>
          <w:sz w:val="24"/>
          <w:szCs w:val="24"/>
        </w:rPr>
        <w:t>Rainfall Map</w:t>
      </w:r>
      <w:r>
        <w:rPr>
          <w:sz w:val="24"/>
          <w:szCs w:val="24"/>
        </w:rPr>
        <w:t xml:space="preserve"> textbox to </w:t>
      </w:r>
      <w:r w:rsidR="00A03D96">
        <w:rPr>
          <w:sz w:val="24"/>
          <w:szCs w:val="24"/>
        </w:rPr>
        <w:t>navigate to</w:t>
      </w:r>
      <w:r>
        <w:rPr>
          <w:sz w:val="24"/>
          <w:szCs w:val="24"/>
        </w:rPr>
        <w:t xml:space="preserve"> </w:t>
      </w:r>
      <w:r w:rsidR="00A03D96">
        <w:rPr>
          <w:sz w:val="24"/>
          <w:szCs w:val="24"/>
        </w:rPr>
        <w:t xml:space="preserve">the folder location of the </w:t>
      </w:r>
      <w:proofErr w:type="spellStart"/>
      <w:r w:rsidR="00A03D96" w:rsidRPr="009273F1">
        <w:rPr>
          <w:i/>
          <w:iCs/>
          <w:sz w:val="24"/>
          <w:szCs w:val="24"/>
        </w:rPr>
        <w:t>Rainfall.shp</w:t>
      </w:r>
      <w:proofErr w:type="spellEnd"/>
      <w:r w:rsidR="009273F1" w:rsidRPr="009273F1">
        <w:rPr>
          <w:i/>
          <w:iCs/>
          <w:sz w:val="24"/>
          <w:szCs w:val="24"/>
        </w:rPr>
        <w:t xml:space="preserve"> (</w:t>
      </w:r>
      <w:r w:rsidR="009273F1">
        <w:rPr>
          <w:i/>
          <w:iCs/>
          <w:sz w:val="24"/>
          <w:szCs w:val="24"/>
        </w:rPr>
        <w:t xml:space="preserve">i.e., </w:t>
      </w:r>
      <w:r w:rsidR="009273F1" w:rsidRPr="009273F1">
        <w:rPr>
          <w:i/>
          <w:iCs/>
          <w:sz w:val="24"/>
          <w:szCs w:val="24"/>
        </w:rPr>
        <w:t>C:\FCDMC\DDMSW605\Maps\</w:t>
      </w:r>
      <w:r w:rsidR="006A7D06">
        <w:rPr>
          <w:i/>
          <w:iCs/>
          <w:sz w:val="24"/>
          <w:szCs w:val="24"/>
        </w:rPr>
        <w:t>V605_</w:t>
      </w:r>
      <w:r w:rsidR="009273F1" w:rsidRPr="009273F1">
        <w:rPr>
          <w:i/>
          <w:iCs/>
          <w:sz w:val="24"/>
          <w:szCs w:val="24"/>
        </w:rPr>
        <w:t>KVLExample12).</w:t>
      </w:r>
      <w:r w:rsidR="009273F1" w:rsidRPr="00E10DE8">
        <w:rPr>
          <w:sz w:val="24"/>
          <w:szCs w:val="24"/>
        </w:rPr>
        <w:t xml:space="preserve">  </w:t>
      </w:r>
    </w:p>
    <w:p w14:paraId="35257FC9" w14:textId="6D5330D8" w:rsidR="00942E2A" w:rsidRDefault="00A03D96" w:rsidP="00A03D96">
      <w:pPr>
        <w:pStyle w:val="ListParagraph"/>
        <w:numPr>
          <w:ilvl w:val="0"/>
          <w:numId w:val="23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S</w:t>
      </w:r>
      <w:r w:rsidR="00942E2A">
        <w:rPr>
          <w:sz w:val="24"/>
          <w:szCs w:val="24"/>
        </w:rPr>
        <w:t xml:space="preserve">elect the </w:t>
      </w:r>
      <w:proofErr w:type="spellStart"/>
      <w:r w:rsidRPr="00A03D96">
        <w:rPr>
          <w:i/>
          <w:sz w:val="24"/>
          <w:szCs w:val="24"/>
        </w:rPr>
        <w:t>Rainfall.shp</w:t>
      </w:r>
      <w:proofErr w:type="spellEnd"/>
      <w:r w:rsidR="00942E2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and press </w:t>
      </w:r>
      <w:r w:rsidRPr="009273F1">
        <w:rPr>
          <w:b/>
          <w:bCs/>
          <w:i/>
          <w:sz w:val="24"/>
          <w:szCs w:val="24"/>
        </w:rPr>
        <w:t>OK</w:t>
      </w:r>
    </w:p>
    <w:p w14:paraId="7AA41E2E" w14:textId="793AFF0A" w:rsidR="0013341D" w:rsidRPr="0013341D" w:rsidRDefault="00A03D96" w:rsidP="00A03D96">
      <w:pPr>
        <w:pStyle w:val="ListParagraph"/>
        <w:numPr>
          <w:ilvl w:val="0"/>
          <w:numId w:val="23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On the </w:t>
      </w:r>
      <w:r w:rsidRPr="007033CF">
        <w:rPr>
          <w:rStyle w:val="IntenseReference"/>
          <w:color w:val="000000" w:themeColor="text1"/>
          <w:sz w:val="24"/>
          <w:szCs w:val="24"/>
        </w:rPr>
        <w:t>NOAA 14 Rainfall</w:t>
      </w:r>
      <w:r w:rsidR="007033CF" w:rsidRPr="007033CF">
        <w:rPr>
          <w:b/>
          <w:bCs/>
          <w:smallCaps/>
          <w:sz w:val="24"/>
          <w:szCs w:val="24"/>
        </w:rPr>
        <w:t xml:space="preserve"> </w:t>
      </w:r>
      <w:r w:rsidR="007033CF">
        <w:rPr>
          <w:b/>
          <w:bCs/>
          <w:smallCaps/>
          <w:sz w:val="24"/>
          <w:szCs w:val="24"/>
        </w:rPr>
        <w:t>for the Project</w:t>
      </w:r>
      <w:r w:rsidRPr="007033CF">
        <w:rPr>
          <w:sz w:val="28"/>
          <w:szCs w:val="28"/>
        </w:rPr>
        <w:t xml:space="preserve"> </w:t>
      </w:r>
      <w:r>
        <w:rPr>
          <w:sz w:val="24"/>
          <w:szCs w:val="24"/>
        </w:rPr>
        <w:t>form, c</w:t>
      </w:r>
      <w:r w:rsidR="004C21E3">
        <w:rPr>
          <w:sz w:val="24"/>
          <w:szCs w:val="24"/>
        </w:rPr>
        <w:t xml:space="preserve">lick </w:t>
      </w:r>
      <w:r w:rsidRPr="009273F1">
        <w:rPr>
          <w:b/>
          <w:bCs/>
          <w:i/>
          <w:sz w:val="24"/>
          <w:szCs w:val="24"/>
        </w:rPr>
        <w:t>Save</w:t>
      </w:r>
      <w:r w:rsidR="0013341D">
        <w:rPr>
          <w:i/>
          <w:sz w:val="24"/>
          <w:szCs w:val="24"/>
        </w:rPr>
        <w:t>.</w:t>
      </w:r>
    </w:p>
    <w:p w14:paraId="0526B497" w14:textId="77777777" w:rsidR="00942E2A" w:rsidRDefault="0013341D" w:rsidP="00A03D96">
      <w:pPr>
        <w:pStyle w:val="ListParagraph"/>
        <w:numPr>
          <w:ilvl w:val="0"/>
          <w:numId w:val="23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</w:t>
      </w:r>
      <w:r w:rsidR="004313BC" w:rsidRPr="007033CF">
        <w:rPr>
          <w:b/>
          <w:bCs/>
          <w:i/>
          <w:sz w:val="24"/>
          <w:szCs w:val="24"/>
        </w:rPr>
        <w:t>Update</w:t>
      </w:r>
      <w:r w:rsidR="00942E2A">
        <w:rPr>
          <w:sz w:val="24"/>
          <w:szCs w:val="24"/>
        </w:rPr>
        <w:t xml:space="preserve"> </w:t>
      </w:r>
      <w:r w:rsidR="004313BC" w:rsidRPr="00E10DE8">
        <w:rPr>
          <w:sz w:val="24"/>
          <w:szCs w:val="24"/>
        </w:rPr>
        <w:t xml:space="preserve">to develop the </w:t>
      </w:r>
      <w:r>
        <w:rPr>
          <w:sz w:val="24"/>
          <w:szCs w:val="24"/>
        </w:rPr>
        <w:t xml:space="preserve">average </w:t>
      </w:r>
      <w:r w:rsidR="004313BC" w:rsidRPr="00E10DE8">
        <w:rPr>
          <w:sz w:val="24"/>
          <w:szCs w:val="24"/>
        </w:rPr>
        <w:t>rainfall</w:t>
      </w:r>
      <w:r w:rsidR="004C21E3">
        <w:rPr>
          <w:sz w:val="24"/>
          <w:szCs w:val="24"/>
        </w:rPr>
        <w:t xml:space="preserve"> data</w:t>
      </w:r>
      <w:r>
        <w:rPr>
          <w:sz w:val="24"/>
          <w:szCs w:val="24"/>
        </w:rPr>
        <w:t xml:space="preserve"> for the project</w:t>
      </w:r>
      <w:r w:rsidR="004C21E3">
        <w:rPr>
          <w:sz w:val="24"/>
          <w:szCs w:val="24"/>
        </w:rPr>
        <w:t>.</w:t>
      </w:r>
      <w:r w:rsidR="00E23BD3">
        <w:rPr>
          <w:sz w:val="24"/>
          <w:szCs w:val="24"/>
        </w:rPr>
        <w:t xml:space="preserve"> </w:t>
      </w:r>
    </w:p>
    <w:p w14:paraId="38EAAB4B" w14:textId="4FB5B1DC" w:rsidR="0013341D" w:rsidRDefault="00E23BD3" w:rsidP="0013341D">
      <w:pPr>
        <w:pStyle w:val="ListParagraph"/>
        <w:numPr>
          <w:ilvl w:val="0"/>
          <w:numId w:val="23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</w:t>
      </w:r>
      <w:r w:rsidRPr="007033CF">
        <w:rPr>
          <w:b/>
          <w:bCs/>
          <w:i/>
          <w:sz w:val="24"/>
          <w:szCs w:val="24"/>
        </w:rPr>
        <w:t>Yes</w:t>
      </w:r>
      <w:r>
        <w:rPr>
          <w:sz w:val="24"/>
          <w:szCs w:val="24"/>
        </w:rPr>
        <w:t xml:space="preserve"> to continue</w:t>
      </w:r>
      <w:r w:rsidR="0013341D" w:rsidRPr="0013341D">
        <w:rPr>
          <w:sz w:val="24"/>
          <w:szCs w:val="24"/>
        </w:rPr>
        <w:t xml:space="preserve"> </w:t>
      </w:r>
      <w:r w:rsidR="0013341D">
        <w:rPr>
          <w:sz w:val="24"/>
          <w:szCs w:val="24"/>
        </w:rPr>
        <w:t xml:space="preserve">and to exit the </w:t>
      </w:r>
      <w:r w:rsidR="0013341D" w:rsidRPr="00640FA8">
        <w:rPr>
          <w:b/>
          <w:bCs/>
          <w:smallCaps/>
          <w:sz w:val="24"/>
          <w:szCs w:val="24"/>
        </w:rPr>
        <w:t>Update NOAA14 Rainfall Using GIS</w:t>
      </w:r>
      <w:r w:rsidR="0013341D">
        <w:rPr>
          <w:sz w:val="24"/>
          <w:szCs w:val="24"/>
        </w:rPr>
        <w:t xml:space="preserve"> </w:t>
      </w:r>
      <w:r w:rsidR="007033CF">
        <w:rPr>
          <w:sz w:val="24"/>
          <w:szCs w:val="24"/>
        </w:rPr>
        <w:t>dialog box.</w:t>
      </w:r>
    </w:p>
    <w:p w14:paraId="46B01654" w14:textId="4BCCB238" w:rsidR="006A7D06" w:rsidRDefault="005405C4" w:rsidP="00334BDD">
      <w:pPr>
        <w:pStyle w:val="ListParagraph"/>
        <w:spacing w:before="240" w:after="24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06DDE484" wp14:editId="5111BBB1">
            <wp:extent cx="5596255" cy="3805555"/>
            <wp:effectExtent l="0" t="0" r="4445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380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A3D0E" w14:textId="16F76C31" w:rsidR="00942E2A" w:rsidRDefault="0013341D" w:rsidP="0013341D">
      <w:pPr>
        <w:pStyle w:val="ListParagraph"/>
        <w:numPr>
          <w:ilvl w:val="0"/>
          <w:numId w:val="23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</w:t>
      </w:r>
      <w:r w:rsidRPr="000C117F">
        <w:rPr>
          <w:b/>
          <w:bCs/>
          <w:i/>
          <w:iCs/>
          <w:sz w:val="24"/>
          <w:szCs w:val="24"/>
        </w:rPr>
        <w:t>OK</w:t>
      </w:r>
      <w:r>
        <w:rPr>
          <w:sz w:val="24"/>
          <w:szCs w:val="24"/>
        </w:rPr>
        <w:t xml:space="preserve"> to</w:t>
      </w:r>
      <w:r w:rsidR="00E23BD3">
        <w:rPr>
          <w:sz w:val="24"/>
          <w:szCs w:val="24"/>
        </w:rPr>
        <w:t xml:space="preserve"> exit </w:t>
      </w:r>
      <w:r w:rsidR="00E23BD3" w:rsidRPr="00640FA8">
        <w:rPr>
          <w:b/>
          <w:bCs/>
          <w:smallCaps/>
          <w:sz w:val="24"/>
          <w:szCs w:val="24"/>
        </w:rPr>
        <w:t xml:space="preserve">NOAA14 Rainfall </w:t>
      </w:r>
      <w:r w:rsidR="007033CF">
        <w:rPr>
          <w:b/>
          <w:bCs/>
          <w:smallCaps/>
          <w:sz w:val="24"/>
          <w:szCs w:val="24"/>
        </w:rPr>
        <w:t xml:space="preserve">for the Project </w:t>
      </w:r>
      <w:r w:rsidR="007033CF">
        <w:rPr>
          <w:sz w:val="24"/>
          <w:szCs w:val="24"/>
        </w:rPr>
        <w:t>form</w:t>
      </w:r>
      <w:r w:rsidR="00E23BD3">
        <w:rPr>
          <w:sz w:val="24"/>
          <w:szCs w:val="24"/>
        </w:rPr>
        <w:t xml:space="preserve">. </w:t>
      </w:r>
    </w:p>
    <w:p w14:paraId="7EF5B9FA" w14:textId="0BBDBEB9" w:rsidR="004313BC" w:rsidRPr="00DB536D" w:rsidRDefault="004313BC" w:rsidP="00BF37E6">
      <w:pPr>
        <w:pStyle w:val="ListParagraph"/>
        <w:numPr>
          <w:ilvl w:val="0"/>
          <w:numId w:val="23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 w:rsidRPr="00DB536D">
        <w:rPr>
          <w:sz w:val="24"/>
          <w:szCs w:val="24"/>
        </w:rPr>
        <w:t xml:space="preserve">To see </w:t>
      </w:r>
      <w:r w:rsidR="00942E2A">
        <w:rPr>
          <w:sz w:val="24"/>
          <w:szCs w:val="24"/>
        </w:rPr>
        <w:t>the</w:t>
      </w:r>
      <w:r w:rsidRPr="00DB536D">
        <w:rPr>
          <w:sz w:val="24"/>
          <w:szCs w:val="24"/>
        </w:rPr>
        <w:t xml:space="preserve"> g</w:t>
      </w:r>
      <w:r w:rsidR="00DB536D" w:rsidRPr="00DB536D">
        <w:rPr>
          <w:sz w:val="24"/>
          <w:szCs w:val="24"/>
        </w:rPr>
        <w:t xml:space="preserve">raph of the IDF curves, </w:t>
      </w:r>
      <w:r w:rsidR="00942E2A">
        <w:rPr>
          <w:sz w:val="24"/>
          <w:szCs w:val="24"/>
        </w:rPr>
        <w:t xml:space="preserve">open the </w:t>
      </w:r>
      <w:r w:rsidR="00942E2A" w:rsidRPr="000C117F">
        <w:rPr>
          <w:b/>
          <w:bCs/>
          <w:smallCaps/>
          <w:sz w:val="24"/>
          <w:szCs w:val="24"/>
        </w:rPr>
        <w:t>Rainfall Intensity</w:t>
      </w:r>
      <w:r w:rsidR="00942E2A" w:rsidRPr="000C117F">
        <w:rPr>
          <w:sz w:val="24"/>
          <w:szCs w:val="24"/>
        </w:rPr>
        <w:t xml:space="preserve"> </w:t>
      </w:r>
      <w:r w:rsidR="00942E2A">
        <w:rPr>
          <w:sz w:val="24"/>
          <w:szCs w:val="24"/>
        </w:rPr>
        <w:t>form (</w:t>
      </w:r>
      <w:r w:rsidRPr="00942E2A">
        <w:rPr>
          <w:b/>
          <w:i/>
          <w:sz w:val="24"/>
          <w:szCs w:val="24"/>
        </w:rPr>
        <w:t>Hydrology</w:t>
      </w:r>
      <w:r w:rsidR="00DB536D" w:rsidRPr="00942E2A">
        <w:rPr>
          <w:b/>
          <w:i/>
          <w:sz w:val="24"/>
          <w:szCs w:val="24"/>
        </w:rPr>
        <w:t xml:space="preserve"> </w:t>
      </w:r>
      <w:r w:rsidR="00DB536D" w:rsidRPr="00942E2A">
        <w:rPr>
          <w:b/>
          <w:i/>
          <w:sz w:val="24"/>
          <w:szCs w:val="24"/>
        </w:rPr>
        <w:sym w:font="Wingdings" w:char="F0E8"/>
      </w:r>
      <w:r w:rsidR="00131142">
        <w:rPr>
          <w:b/>
          <w:i/>
          <w:sz w:val="24"/>
          <w:szCs w:val="24"/>
        </w:rPr>
        <w:t xml:space="preserve"> </w:t>
      </w:r>
      <w:r w:rsidRPr="00942E2A">
        <w:rPr>
          <w:b/>
          <w:i/>
          <w:sz w:val="24"/>
          <w:szCs w:val="24"/>
        </w:rPr>
        <w:t>Rational Method</w:t>
      </w:r>
      <w:r w:rsidR="00DB536D" w:rsidRPr="00942E2A">
        <w:rPr>
          <w:b/>
          <w:i/>
          <w:sz w:val="24"/>
          <w:szCs w:val="24"/>
        </w:rPr>
        <w:t xml:space="preserve"> </w:t>
      </w:r>
      <w:r w:rsidR="00DB536D" w:rsidRPr="00942E2A">
        <w:rPr>
          <w:b/>
          <w:i/>
          <w:sz w:val="24"/>
          <w:szCs w:val="24"/>
        </w:rPr>
        <w:sym w:font="Wingdings" w:char="F0E8"/>
      </w:r>
      <w:r w:rsidR="00131142">
        <w:rPr>
          <w:b/>
          <w:i/>
          <w:sz w:val="24"/>
          <w:szCs w:val="24"/>
        </w:rPr>
        <w:t xml:space="preserve"> </w:t>
      </w:r>
      <w:r w:rsidRPr="00942E2A">
        <w:rPr>
          <w:b/>
          <w:i/>
          <w:sz w:val="24"/>
          <w:szCs w:val="24"/>
        </w:rPr>
        <w:t>Rainfall Intensity</w:t>
      </w:r>
      <w:r w:rsidRPr="00DB536D">
        <w:rPr>
          <w:sz w:val="24"/>
          <w:szCs w:val="24"/>
        </w:rPr>
        <w:t xml:space="preserve">) and </w:t>
      </w:r>
      <w:r w:rsidR="00DB536D">
        <w:rPr>
          <w:sz w:val="24"/>
          <w:szCs w:val="24"/>
        </w:rPr>
        <w:t>c</w:t>
      </w:r>
      <w:r w:rsidRPr="00DB536D">
        <w:rPr>
          <w:sz w:val="24"/>
          <w:szCs w:val="24"/>
        </w:rPr>
        <w:t xml:space="preserve">lick </w:t>
      </w:r>
      <w:r w:rsidR="004826BC">
        <w:rPr>
          <w:sz w:val="24"/>
          <w:szCs w:val="24"/>
        </w:rPr>
        <w:t xml:space="preserve">the </w:t>
      </w:r>
      <w:r w:rsidRPr="000C117F">
        <w:rPr>
          <w:b/>
          <w:bCs/>
          <w:i/>
          <w:sz w:val="24"/>
          <w:szCs w:val="24"/>
        </w:rPr>
        <w:t>Graph</w:t>
      </w:r>
      <w:r w:rsidR="00942E2A">
        <w:rPr>
          <w:sz w:val="24"/>
          <w:szCs w:val="24"/>
        </w:rPr>
        <w:t xml:space="preserve"> button at the bottom right of the form</w:t>
      </w:r>
      <w:r w:rsidRPr="002203A0">
        <w:rPr>
          <w:sz w:val="24"/>
          <w:szCs w:val="24"/>
        </w:rPr>
        <w:t>.</w:t>
      </w:r>
    </w:p>
    <w:p w14:paraId="33EC9CE3" w14:textId="6C44C363" w:rsidR="004313BC" w:rsidRDefault="004313BC" w:rsidP="00334BDD">
      <w:pPr>
        <w:spacing w:after="120"/>
        <w:ind w:left="1080"/>
        <w:jc w:val="center"/>
      </w:pPr>
      <w:r>
        <w:rPr>
          <w:noProof/>
          <w:lang w:eastAsia="en-US"/>
        </w:rPr>
        <w:drawing>
          <wp:inline distT="0" distB="0" distL="0" distR="0" wp14:anchorId="2B09CF7A" wp14:editId="3C5E4FC1">
            <wp:extent cx="5029200" cy="3709478"/>
            <wp:effectExtent l="0" t="0" r="0" b="571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09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891D2" w14:textId="6CB370F0" w:rsidR="0009511C" w:rsidRDefault="005405C4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3B008705" wp14:editId="227C4969">
            <wp:extent cx="5596255" cy="3825240"/>
            <wp:effectExtent l="0" t="0" r="4445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382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55D8B" w14:textId="77777777" w:rsidR="004826BC" w:rsidRDefault="004826BC" w:rsidP="004826BC">
      <w:pPr>
        <w:pStyle w:val="ListParagraph"/>
        <w:numPr>
          <w:ilvl w:val="0"/>
          <w:numId w:val="23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</w:t>
      </w:r>
      <w:r w:rsidR="00942E2A" w:rsidRPr="002B27E4">
        <w:rPr>
          <w:b/>
          <w:i/>
          <w:sz w:val="24"/>
          <w:szCs w:val="24"/>
        </w:rPr>
        <w:t>OK</w:t>
      </w:r>
      <w:r w:rsidR="00942E2A" w:rsidRPr="002B27E4">
        <w:rPr>
          <w:b/>
          <w:sz w:val="24"/>
          <w:szCs w:val="24"/>
        </w:rPr>
        <w:t xml:space="preserve"> </w:t>
      </w:r>
      <w:r w:rsidR="00942E2A" w:rsidRPr="004826BC">
        <w:rPr>
          <w:sz w:val="24"/>
          <w:szCs w:val="24"/>
        </w:rPr>
        <w:t xml:space="preserve">to close </w:t>
      </w:r>
      <w:r>
        <w:rPr>
          <w:sz w:val="24"/>
          <w:szCs w:val="24"/>
        </w:rPr>
        <w:t xml:space="preserve">the form that shows the IDF plots of the </w:t>
      </w:r>
      <w:r w:rsidR="00942E2A" w:rsidRPr="004826BC">
        <w:rPr>
          <w:sz w:val="24"/>
          <w:szCs w:val="24"/>
        </w:rPr>
        <w:t>Rainfall Intensit</w:t>
      </w:r>
      <w:r>
        <w:rPr>
          <w:sz w:val="24"/>
          <w:szCs w:val="24"/>
        </w:rPr>
        <w:t xml:space="preserve">ies for different return periods. </w:t>
      </w:r>
    </w:p>
    <w:p w14:paraId="253268A7" w14:textId="6B90FA5C" w:rsidR="00942E2A" w:rsidRPr="004826BC" w:rsidRDefault="004826BC" w:rsidP="004826BC">
      <w:pPr>
        <w:pStyle w:val="ListParagraph"/>
        <w:numPr>
          <w:ilvl w:val="0"/>
          <w:numId w:val="23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</w:t>
      </w:r>
      <w:r w:rsidRPr="002B27E4">
        <w:rPr>
          <w:b/>
          <w:i/>
          <w:sz w:val="24"/>
          <w:szCs w:val="24"/>
        </w:rPr>
        <w:t>O</w:t>
      </w:r>
      <w:r w:rsidR="00942E2A" w:rsidRPr="002B27E4">
        <w:rPr>
          <w:b/>
          <w:i/>
          <w:sz w:val="24"/>
          <w:szCs w:val="24"/>
        </w:rPr>
        <w:t>K</w:t>
      </w:r>
      <w:r w:rsidR="00942E2A" w:rsidRPr="002B27E4">
        <w:rPr>
          <w:b/>
          <w:sz w:val="24"/>
          <w:szCs w:val="24"/>
        </w:rPr>
        <w:t xml:space="preserve"> </w:t>
      </w:r>
      <w:r w:rsidR="00942E2A" w:rsidRPr="004826BC">
        <w:rPr>
          <w:sz w:val="24"/>
          <w:szCs w:val="24"/>
        </w:rPr>
        <w:t>to exit</w:t>
      </w:r>
      <w:r>
        <w:rPr>
          <w:sz w:val="24"/>
          <w:szCs w:val="24"/>
        </w:rPr>
        <w:t xml:space="preserve"> the </w:t>
      </w:r>
      <w:r w:rsidRPr="002B27E4">
        <w:rPr>
          <w:b/>
          <w:sz w:val="24"/>
          <w:szCs w:val="24"/>
        </w:rPr>
        <w:t>Rainfall Intensity</w:t>
      </w:r>
      <w:r>
        <w:rPr>
          <w:sz w:val="24"/>
          <w:szCs w:val="24"/>
        </w:rPr>
        <w:t xml:space="preserve"> </w:t>
      </w:r>
      <w:r w:rsidR="000C117F">
        <w:rPr>
          <w:sz w:val="24"/>
          <w:szCs w:val="24"/>
        </w:rPr>
        <w:t>form.</w:t>
      </w:r>
    </w:p>
    <w:p w14:paraId="19E58944" w14:textId="489C2FFF" w:rsidR="00B538FC" w:rsidRPr="00F57409" w:rsidRDefault="00850C2A" w:rsidP="00F939B6">
      <w:pPr>
        <w:pStyle w:val="Heading3"/>
        <w:rPr>
          <w:rStyle w:val="BookTitle"/>
          <w:b/>
          <w:bCs w:val="0"/>
          <w:smallCaps w:val="0"/>
          <w:spacing w:val="0"/>
          <w:sz w:val="24"/>
          <w:szCs w:val="24"/>
        </w:rPr>
      </w:pPr>
      <w:bookmarkStart w:id="16" w:name="_Toc166758089"/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3.</w:t>
      </w:r>
      <w:r w:rsidR="004826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1.</w:t>
      </w:r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3</w:t>
      </w:r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ab/>
      </w:r>
      <w:r w:rsidR="00CC6130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Evaluate the</w:t>
      </w:r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</w:t>
      </w:r>
      <w:r w:rsidR="004826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Model Parameters </w:t>
      </w:r>
      <w:r w:rsidR="00ED0B99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for the </w:t>
      </w:r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Sub Basin</w:t>
      </w:r>
      <w:r w:rsidR="00ED0B99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s </w:t>
      </w:r>
      <w:r w:rsidR="00B538F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U</w:t>
      </w:r>
      <w:r w:rsidR="003F1333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sing GIS</w:t>
      </w:r>
      <w:bookmarkEnd w:id="16"/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</w:t>
      </w:r>
    </w:p>
    <w:p w14:paraId="15CFAAD5" w14:textId="3200CCE6" w:rsidR="009F561E" w:rsidRDefault="004313BC" w:rsidP="00A23361">
      <w:pPr>
        <w:pStyle w:val="ListParagraph"/>
        <w:spacing w:before="240" w:after="240" w:line="240" w:lineRule="auto"/>
        <w:ind w:left="1440"/>
        <w:contextualSpacing w:val="0"/>
        <w:jc w:val="both"/>
        <w:rPr>
          <w:sz w:val="24"/>
          <w:szCs w:val="24"/>
        </w:rPr>
      </w:pPr>
      <w:r w:rsidRPr="00F160DB">
        <w:rPr>
          <w:sz w:val="24"/>
          <w:szCs w:val="24"/>
        </w:rPr>
        <w:t xml:space="preserve">The </w:t>
      </w:r>
      <w:r w:rsidR="009F561E">
        <w:rPr>
          <w:sz w:val="24"/>
          <w:szCs w:val="24"/>
        </w:rPr>
        <w:t>s</w:t>
      </w:r>
      <w:r w:rsidRPr="00F160DB">
        <w:rPr>
          <w:sz w:val="24"/>
          <w:szCs w:val="24"/>
        </w:rPr>
        <w:t>ub</w:t>
      </w:r>
      <w:r w:rsidR="009F561E">
        <w:rPr>
          <w:sz w:val="24"/>
          <w:szCs w:val="24"/>
        </w:rPr>
        <w:t>-b</w:t>
      </w:r>
      <w:r w:rsidRPr="00F160DB">
        <w:rPr>
          <w:sz w:val="24"/>
          <w:szCs w:val="24"/>
        </w:rPr>
        <w:t>asin</w:t>
      </w:r>
      <w:r w:rsidR="009F561E">
        <w:rPr>
          <w:sz w:val="24"/>
          <w:szCs w:val="24"/>
        </w:rPr>
        <w:t>s,</w:t>
      </w:r>
      <w:r w:rsidRPr="00F160DB">
        <w:rPr>
          <w:sz w:val="24"/>
          <w:szCs w:val="24"/>
        </w:rPr>
        <w:t xml:space="preserve"> </w:t>
      </w:r>
      <w:r w:rsidR="009F561E">
        <w:rPr>
          <w:sz w:val="24"/>
          <w:szCs w:val="24"/>
        </w:rPr>
        <w:t xml:space="preserve">times of concentration (Tc), </w:t>
      </w:r>
      <w:r w:rsidRPr="00F160DB">
        <w:rPr>
          <w:sz w:val="24"/>
          <w:szCs w:val="24"/>
        </w:rPr>
        <w:t xml:space="preserve">and </w:t>
      </w:r>
      <w:r w:rsidR="009F561E">
        <w:rPr>
          <w:sz w:val="24"/>
          <w:szCs w:val="24"/>
        </w:rPr>
        <w:t>l</w:t>
      </w:r>
      <w:r w:rsidRPr="00F160DB">
        <w:rPr>
          <w:sz w:val="24"/>
          <w:szCs w:val="24"/>
        </w:rPr>
        <w:t xml:space="preserve">and </w:t>
      </w:r>
      <w:r w:rsidR="009F561E">
        <w:rPr>
          <w:sz w:val="24"/>
          <w:szCs w:val="24"/>
        </w:rPr>
        <w:t>u</w:t>
      </w:r>
      <w:r w:rsidRPr="00F160DB">
        <w:rPr>
          <w:sz w:val="24"/>
          <w:szCs w:val="24"/>
        </w:rPr>
        <w:t xml:space="preserve">se data </w:t>
      </w:r>
      <w:r w:rsidR="00F160DB" w:rsidRPr="00F160DB">
        <w:rPr>
          <w:sz w:val="24"/>
          <w:szCs w:val="24"/>
        </w:rPr>
        <w:t xml:space="preserve">for the project have already been </w:t>
      </w:r>
      <w:r w:rsidRPr="00F160DB">
        <w:rPr>
          <w:sz w:val="24"/>
          <w:szCs w:val="24"/>
        </w:rPr>
        <w:t>developed</w:t>
      </w:r>
      <w:r w:rsidR="009F561E">
        <w:rPr>
          <w:sz w:val="24"/>
          <w:szCs w:val="24"/>
        </w:rPr>
        <w:t xml:space="preserve">. </w:t>
      </w:r>
      <w:r w:rsidRPr="00F160DB">
        <w:rPr>
          <w:sz w:val="24"/>
          <w:szCs w:val="24"/>
        </w:rPr>
        <w:t xml:space="preserve">The shape files </w:t>
      </w:r>
      <w:r w:rsidR="00F160DB" w:rsidRPr="00F160DB">
        <w:rPr>
          <w:sz w:val="24"/>
          <w:szCs w:val="24"/>
        </w:rPr>
        <w:t>of the</w:t>
      </w:r>
      <w:r w:rsidRPr="00F160DB">
        <w:rPr>
          <w:sz w:val="24"/>
          <w:szCs w:val="24"/>
        </w:rPr>
        <w:t xml:space="preserve"> </w:t>
      </w:r>
      <w:r w:rsidR="009F561E">
        <w:rPr>
          <w:sz w:val="24"/>
          <w:szCs w:val="24"/>
        </w:rPr>
        <w:t>s</w:t>
      </w:r>
      <w:r w:rsidRPr="00F160DB">
        <w:rPr>
          <w:sz w:val="24"/>
          <w:szCs w:val="24"/>
        </w:rPr>
        <w:t>ub</w:t>
      </w:r>
      <w:r w:rsidR="009F561E">
        <w:rPr>
          <w:sz w:val="24"/>
          <w:szCs w:val="24"/>
        </w:rPr>
        <w:t>-b</w:t>
      </w:r>
      <w:r w:rsidRPr="00F160DB">
        <w:rPr>
          <w:sz w:val="24"/>
          <w:szCs w:val="24"/>
        </w:rPr>
        <w:t>asin</w:t>
      </w:r>
      <w:r w:rsidR="009F561E">
        <w:rPr>
          <w:sz w:val="24"/>
          <w:szCs w:val="24"/>
        </w:rPr>
        <w:t>s</w:t>
      </w:r>
      <w:r w:rsidRPr="00F160DB">
        <w:rPr>
          <w:sz w:val="24"/>
          <w:szCs w:val="24"/>
        </w:rPr>
        <w:t xml:space="preserve">, </w:t>
      </w:r>
      <w:r w:rsidR="009F561E">
        <w:rPr>
          <w:sz w:val="24"/>
          <w:szCs w:val="24"/>
        </w:rPr>
        <w:t>l</w:t>
      </w:r>
      <w:r w:rsidRPr="00F160DB">
        <w:rPr>
          <w:sz w:val="24"/>
          <w:szCs w:val="24"/>
        </w:rPr>
        <w:t>and</w:t>
      </w:r>
      <w:r w:rsidR="00F160DB" w:rsidRPr="00F160DB">
        <w:rPr>
          <w:sz w:val="24"/>
          <w:szCs w:val="24"/>
        </w:rPr>
        <w:t xml:space="preserve"> </w:t>
      </w:r>
      <w:r w:rsidR="009F561E">
        <w:rPr>
          <w:sz w:val="24"/>
          <w:szCs w:val="24"/>
        </w:rPr>
        <w:t>u</w:t>
      </w:r>
      <w:r w:rsidRPr="00F160DB">
        <w:rPr>
          <w:sz w:val="24"/>
          <w:szCs w:val="24"/>
        </w:rPr>
        <w:t xml:space="preserve">se </w:t>
      </w:r>
      <w:r w:rsidR="00B538FC" w:rsidRPr="00F160DB">
        <w:rPr>
          <w:sz w:val="24"/>
          <w:szCs w:val="24"/>
        </w:rPr>
        <w:t xml:space="preserve">and Tc are </w:t>
      </w:r>
      <w:r w:rsidR="00B31129" w:rsidRPr="00F160DB">
        <w:rPr>
          <w:sz w:val="24"/>
          <w:szCs w:val="24"/>
        </w:rPr>
        <w:t xml:space="preserve">all </w:t>
      </w:r>
      <w:r w:rsidR="00B538FC" w:rsidRPr="00F160DB">
        <w:rPr>
          <w:sz w:val="24"/>
          <w:szCs w:val="24"/>
        </w:rPr>
        <w:t>located in the</w:t>
      </w:r>
      <w:r w:rsidR="0009511C">
        <w:rPr>
          <w:sz w:val="24"/>
          <w:szCs w:val="24"/>
        </w:rPr>
        <w:t xml:space="preserve"> </w:t>
      </w:r>
      <w:r w:rsidR="0009511C" w:rsidRPr="0009511C">
        <w:rPr>
          <w:b/>
          <w:bCs/>
          <w:i/>
          <w:iCs/>
          <w:sz w:val="24"/>
          <w:szCs w:val="24"/>
        </w:rPr>
        <w:t>“Maps\</w:t>
      </w:r>
      <w:r w:rsidR="00B538FC" w:rsidRPr="0009511C">
        <w:rPr>
          <w:b/>
          <w:bCs/>
          <w:i/>
          <w:iCs/>
          <w:sz w:val="24"/>
          <w:szCs w:val="24"/>
        </w:rPr>
        <w:t>KVL</w:t>
      </w:r>
      <w:r w:rsidRPr="0009511C">
        <w:rPr>
          <w:b/>
          <w:bCs/>
          <w:i/>
          <w:iCs/>
          <w:sz w:val="24"/>
          <w:szCs w:val="24"/>
        </w:rPr>
        <w:t>Example12</w:t>
      </w:r>
      <w:r w:rsidR="0009511C" w:rsidRPr="0009511C">
        <w:rPr>
          <w:b/>
          <w:bCs/>
          <w:i/>
          <w:iCs/>
          <w:sz w:val="24"/>
          <w:szCs w:val="24"/>
        </w:rPr>
        <w:t>”</w:t>
      </w:r>
      <w:r w:rsidRPr="00F160DB">
        <w:rPr>
          <w:sz w:val="24"/>
          <w:szCs w:val="24"/>
        </w:rPr>
        <w:t xml:space="preserve"> folder</w:t>
      </w:r>
      <w:r w:rsidR="00B31129" w:rsidRPr="00F160DB">
        <w:rPr>
          <w:sz w:val="24"/>
          <w:szCs w:val="24"/>
        </w:rPr>
        <w:t xml:space="preserve"> (</w:t>
      </w:r>
      <w:r w:rsidR="00B31129" w:rsidRPr="003448E2">
        <w:rPr>
          <w:i/>
          <w:iCs/>
          <w:sz w:val="24"/>
          <w:szCs w:val="24"/>
        </w:rPr>
        <w:t>C:\FCDMC\DDMSW</w:t>
      </w:r>
      <w:r w:rsidR="003448E2" w:rsidRPr="003448E2">
        <w:rPr>
          <w:i/>
          <w:iCs/>
          <w:sz w:val="24"/>
          <w:szCs w:val="24"/>
        </w:rPr>
        <w:t>605</w:t>
      </w:r>
      <w:r w:rsidR="00B31129" w:rsidRPr="003448E2">
        <w:rPr>
          <w:i/>
          <w:iCs/>
          <w:sz w:val="24"/>
          <w:szCs w:val="24"/>
        </w:rPr>
        <w:t>\</w:t>
      </w:r>
      <w:r w:rsidR="00F160DB" w:rsidRPr="003448E2">
        <w:rPr>
          <w:i/>
          <w:iCs/>
          <w:sz w:val="24"/>
          <w:szCs w:val="24"/>
        </w:rPr>
        <w:t xml:space="preserve"> </w:t>
      </w:r>
      <w:r w:rsidR="00B31129" w:rsidRPr="003448E2">
        <w:rPr>
          <w:i/>
          <w:iCs/>
          <w:sz w:val="24"/>
          <w:szCs w:val="24"/>
        </w:rPr>
        <w:t>Maps\</w:t>
      </w:r>
      <w:r w:rsidR="005405C4" w:rsidRPr="003448E2">
        <w:rPr>
          <w:i/>
          <w:iCs/>
          <w:sz w:val="24"/>
          <w:szCs w:val="24"/>
        </w:rPr>
        <w:t xml:space="preserve"> </w:t>
      </w:r>
      <w:r w:rsidR="00B31129" w:rsidRPr="003448E2">
        <w:rPr>
          <w:i/>
          <w:iCs/>
          <w:sz w:val="24"/>
          <w:szCs w:val="24"/>
        </w:rPr>
        <w:t>KVLExample12)</w:t>
      </w:r>
      <w:r w:rsidRPr="003448E2">
        <w:rPr>
          <w:i/>
          <w:iCs/>
          <w:sz w:val="24"/>
          <w:szCs w:val="24"/>
        </w:rPr>
        <w:t xml:space="preserve">.  </w:t>
      </w:r>
      <w:r w:rsidRPr="00F160DB">
        <w:rPr>
          <w:sz w:val="24"/>
          <w:szCs w:val="24"/>
        </w:rPr>
        <w:t xml:space="preserve">Again, your path to these </w:t>
      </w:r>
      <w:r w:rsidR="009F561E">
        <w:rPr>
          <w:sz w:val="24"/>
          <w:szCs w:val="24"/>
        </w:rPr>
        <w:t xml:space="preserve">relevant project </w:t>
      </w:r>
      <w:r w:rsidRPr="00F160DB">
        <w:rPr>
          <w:sz w:val="24"/>
          <w:szCs w:val="24"/>
        </w:rPr>
        <w:t>files may be different</w:t>
      </w:r>
      <w:r w:rsidR="009F561E">
        <w:rPr>
          <w:sz w:val="24"/>
          <w:szCs w:val="24"/>
        </w:rPr>
        <w:t xml:space="preserve">. </w:t>
      </w:r>
    </w:p>
    <w:p w14:paraId="5AD95889" w14:textId="77777777" w:rsidR="009F561E" w:rsidRPr="009F561E" w:rsidRDefault="009F561E" w:rsidP="009F561E">
      <w:pPr>
        <w:pStyle w:val="ListParagraph"/>
        <w:numPr>
          <w:ilvl w:val="0"/>
          <w:numId w:val="26"/>
        </w:numPr>
        <w:tabs>
          <w:tab w:val="left" w:pos="2160"/>
        </w:tabs>
        <w:spacing w:before="240" w:after="12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Open the </w:t>
      </w:r>
      <w:r w:rsidRPr="001C2C90">
        <w:rPr>
          <w:b/>
          <w:bCs/>
          <w:smallCaps/>
          <w:sz w:val="24"/>
          <w:szCs w:val="24"/>
        </w:rPr>
        <w:t>Update Hydrology from GIS</w:t>
      </w:r>
      <w:r>
        <w:rPr>
          <w:sz w:val="24"/>
          <w:szCs w:val="24"/>
        </w:rPr>
        <w:t xml:space="preserve"> form (</w:t>
      </w:r>
      <w:r w:rsidRPr="001C2C90">
        <w:rPr>
          <w:b/>
          <w:bCs/>
          <w:i/>
          <w:iCs/>
          <w:sz w:val="24"/>
          <w:szCs w:val="24"/>
        </w:rPr>
        <w:t xml:space="preserve">Maps </w:t>
      </w:r>
      <w:r w:rsidRPr="009F561E">
        <w:rPr>
          <w:b/>
          <w:i/>
          <w:sz w:val="24"/>
          <w:szCs w:val="24"/>
        </w:rPr>
        <w:sym w:font="Wingdings" w:char="F0E8"/>
      </w:r>
      <w:r w:rsidRPr="009F561E">
        <w:rPr>
          <w:b/>
          <w:i/>
          <w:sz w:val="24"/>
          <w:szCs w:val="24"/>
        </w:rPr>
        <w:t xml:space="preserve"> Update Hydrology</w:t>
      </w:r>
      <w:r>
        <w:rPr>
          <w:sz w:val="24"/>
          <w:szCs w:val="24"/>
        </w:rPr>
        <w:t xml:space="preserve">) </w:t>
      </w:r>
    </w:p>
    <w:p w14:paraId="5F267196" w14:textId="77777777" w:rsidR="00AC2FB0" w:rsidRDefault="00AC2FB0" w:rsidP="00AC2FB0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Using the </w:t>
      </w:r>
      <w:r w:rsidRPr="003448E2">
        <w:rPr>
          <w:b/>
          <w:bCs/>
          <w:i/>
          <w:sz w:val="24"/>
          <w:szCs w:val="24"/>
        </w:rPr>
        <w:t>Browse</w:t>
      </w:r>
      <w:r>
        <w:rPr>
          <w:sz w:val="24"/>
          <w:szCs w:val="24"/>
        </w:rPr>
        <w:t xml:space="preserve"> button at the right side of the </w:t>
      </w:r>
      <w:r w:rsidRPr="003448E2">
        <w:rPr>
          <w:b/>
          <w:bCs/>
          <w:sz w:val="24"/>
          <w:szCs w:val="24"/>
        </w:rPr>
        <w:t>Sub Basins</w:t>
      </w:r>
      <w:r>
        <w:rPr>
          <w:sz w:val="24"/>
          <w:szCs w:val="24"/>
        </w:rPr>
        <w:t xml:space="preserve"> textbox, navigate to the folder location of the </w:t>
      </w:r>
      <w:proofErr w:type="spellStart"/>
      <w:r w:rsidRPr="003448E2">
        <w:rPr>
          <w:i/>
          <w:iCs/>
          <w:sz w:val="24"/>
          <w:szCs w:val="24"/>
        </w:rPr>
        <w:t>SubBasins.shp</w:t>
      </w:r>
      <w:proofErr w:type="spellEnd"/>
      <w:r>
        <w:rPr>
          <w:sz w:val="24"/>
          <w:szCs w:val="24"/>
        </w:rPr>
        <w:t xml:space="preserve"> and select the file. </w:t>
      </w:r>
    </w:p>
    <w:p w14:paraId="60E05DF5" w14:textId="7E22D7E9" w:rsidR="00AC2FB0" w:rsidRDefault="00AC2FB0" w:rsidP="00AC2FB0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</w:t>
      </w:r>
      <w:r w:rsidRPr="001C2C90">
        <w:rPr>
          <w:b/>
          <w:bCs/>
          <w:i/>
          <w:sz w:val="24"/>
          <w:szCs w:val="24"/>
        </w:rPr>
        <w:t>OK</w:t>
      </w:r>
      <w:r>
        <w:rPr>
          <w:sz w:val="24"/>
          <w:szCs w:val="24"/>
        </w:rPr>
        <w:t xml:space="preserve"> to close the </w:t>
      </w:r>
      <w:r w:rsidRPr="001C2C90">
        <w:rPr>
          <w:b/>
          <w:bCs/>
          <w:smallCaps/>
          <w:sz w:val="24"/>
          <w:szCs w:val="24"/>
        </w:rPr>
        <w:t>Open</w:t>
      </w:r>
      <w:r w:rsidRPr="001C2C90">
        <w:rPr>
          <w:b/>
          <w:sz w:val="24"/>
          <w:szCs w:val="24"/>
        </w:rPr>
        <w:t xml:space="preserve"> </w:t>
      </w:r>
      <w:r w:rsidR="001C2C90">
        <w:rPr>
          <w:sz w:val="24"/>
          <w:szCs w:val="24"/>
        </w:rPr>
        <w:t>dialog box.</w:t>
      </w:r>
      <w:r>
        <w:rPr>
          <w:sz w:val="24"/>
          <w:szCs w:val="24"/>
        </w:rPr>
        <w:t xml:space="preserve"> </w:t>
      </w:r>
    </w:p>
    <w:p w14:paraId="1A81715F" w14:textId="77777777" w:rsidR="00AC2FB0" w:rsidRDefault="00AC2FB0" w:rsidP="00AC2FB0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</w:t>
      </w:r>
      <w:r w:rsidRPr="001C2C90">
        <w:rPr>
          <w:b/>
          <w:bCs/>
          <w:i/>
          <w:sz w:val="24"/>
          <w:szCs w:val="24"/>
        </w:rPr>
        <w:t>Save</w:t>
      </w:r>
      <w:r w:rsidRPr="001C2C90">
        <w:rPr>
          <w:b/>
          <w:bCs/>
          <w:sz w:val="24"/>
          <w:szCs w:val="24"/>
        </w:rPr>
        <w:t xml:space="preserve"> </w:t>
      </w:r>
      <w:r>
        <w:rPr>
          <w:sz w:val="24"/>
          <w:szCs w:val="24"/>
        </w:rPr>
        <w:t>to continue.</w:t>
      </w:r>
    </w:p>
    <w:p w14:paraId="72E71C88" w14:textId="77777777" w:rsidR="00AC2FB0" w:rsidRDefault="00AC2FB0" w:rsidP="00AC2FB0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Repeat steps (2), (3) and (4) for the Land Use and Tc data files. </w:t>
      </w:r>
    </w:p>
    <w:p w14:paraId="273E7123" w14:textId="77777777" w:rsidR="00AC2FB0" w:rsidRPr="00AC2FB0" w:rsidRDefault="00BF345F" w:rsidP="00AC2FB0">
      <w:pPr>
        <w:spacing w:before="240" w:after="240" w:line="240" w:lineRule="auto"/>
        <w:ind w:left="171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completed form is shown below: </w:t>
      </w:r>
      <w:r w:rsidR="00AC2FB0" w:rsidRPr="00AC2FB0">
        <w:rPr>
          <w:sz w:val="24"/>
          <w:szCs w:val="24"/>
        </w:rPr>
        <w:t xml:space="preserve"> </w:t>
      </w:r>
    </w:p>
    <w:p w14:paraId="21871C91" w14:textId="67C009B0" w:rsidR="00F160DB" w:rsidRDefault="005405C4" w:rsidP="00334BDD">
      <w:pPr>
        <w:pStyle w:val="ListParagraph"/>
        <w:spacing w:before="240" w:after="24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4D40999A" wp14:editId="2CF05C47">
            <wp:extent cx="5596255" cy="3786505"/>
            <wp:effectExtent l="0" t="0" r="4445" b="444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378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F99C7" w14:textId="77777777" w:rsidR="00BF345F" w:rsidRDefault="00BF345F" w:rsidP="00BF345F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To update the model parameters using the information provided by the three shape files, click the </w:t>
      </w:r>
      <w:r w:rsidRPr="001C2C90">
        <w:rPr>
          <w:b/>
          <w:bCs/>
          <w:i/>
          <w:sz w:val="24"/>
          <w:szCs w:val="24"/>
        </w:rPr>
        <w:t>Update</w:t>
      </w:r>
      <w:r w:rsidRPr="00BF345F"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>button.</w:t>
      </w:r>
    </w:p>
    <w:p w14:paraId="099B3C7D" w14:textId="29F8642A" w:rsidR="00F160DB" w:rsidRDefault="00BF345F" w:rsidP="00BF345F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If no warning or program error messages are generated, c</w:t>
      </w:r>
      <w:r w:rsidR="00F160DB">
        <w:rPr>
          <w:sz w:val="24"/>
          <w:szCs w:val="24"/>
        </w:rPr>
        <w:t xml:space="preserve">lick </w:t>
      </w:r>
      <w:r w:rsidR="00F160DB" w:rsidRPr="001C2C90">
        <w:rPr>
          <w:b/>
          <w:bCs/>
          <w:i/>
          <w:sz w:val="24"/>
          <w:szCs w:val="24"/>
        </w:rPr>
        <w:t>OK</w:t>
      </w:r>
      <w:r w:rsidR="00F160DB">
        <w:rPr>
          <w:sz w:val="24"/>
          <w:szCs w:val="24"/>
        </w:rPr>
        <w:t xml:space="preserve"> to exit the </w:t>
      </w:r>
      <w:r w:rsidR="00F160DB" w:rsidRPr="001C2C90">
        <w:rPr>
          <w:b/>
          <w:bCs/>
          <w:smallCaps/>
          <w:sz w:val="24"/>
          <w:szCs w:val="24"/>
        </w:rPr>
        <w:t>Update hydrology from GIS</w:t>
      </w:r>
      <w:r w:rsidR="00F160DB">
        <w:rPr>
          <w:sz w:val="24"/>
          <w:szCs w:val="24"/>
        </w:rPr>
        <w:t xml:space="preserve"> form.</w:t>
      </w:r>
    </w:p>
    <w:p w14:paraId="236C4F0B" w14:textId="43C2A6AA" w:rsidR="000D2CF8" w:rsidRDefault="000D2CF8" w:rsidP="00D018B2">
      <w:pPr>
        <w:pStyle w:val="ListParagraph"/>
        <w:spacing w:before="240" w:after="240" w:line="240" w:lineRule="auto"/>
        <w:ind w:left="1710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>The model parameters are now evaluated</w:t>
      </w:r>
      <w:r w:rsidR="009A3FA3">
        <w:rPr>
          <w:sz w:val="24"/>
          <w:szCs w:val="24"/>
        </w:rPr>
        <w:t xml:space="preserve">. </w:t>
      </w:r>
      <w:r>
        <w:rPr>
          <w:sz w:val="24"/>
          <w:szCs w:val="24"/>
        </w:rPr>
        <w:t xml:space="preserve">It is a good practice </w:t>
      </w:r>
      <w:r w:rsidR="009A3FA3">
        <w:rPr>
          <w:sz w:val="24"/>
          <w:szCs w:val="24"/>
        </w:rPr>
        <w:t xml:space="preserve">for the user </w:t>
      </w:r>
      <w:r>
        <w:rPr>
          <w:sz w:val="24"/>
          <w:szCs w:val="24"/>
        </w:rPr>
        <w:t xml:space="preserve">to check and validate the </w:t>
      </w:r>
      <w:r w:rsidR="009A3FA3">
        <w:rPr>
          <w:sz w:val="24"/>
          <w:szCs w:val="24"/>
        </w:rPr>
        <w:t xml:space="preserve">evaluated </w:t>
      </w:r>
      <w:r>
        <w:rPr>
          <w:sz w:val="24"/>
          <w:szCs w:val="24"/>
        </w:rPr>
        <w:t xml:space="preserve">model parameters </w:t>
      </w:r>
      <w:r w:rsidR="009A3FA3">
        <w:rPr>
          <w:sz w:val="24"/>
          <w:szCs w:val="24"/>
        </w:rPr>
        <w:t xml:space="preserve">to </w:t>
      </w:r>
      <w:r w:rsidR="00BC2A40">
        <w:rPr>
          <w:sz w:val="24"/>
          <w:szCs w:val="24"/>
        </w:rPr>
        <w:t>en</w:t>
      </w:r>
      <w:r w:rsidR="009A3FA3">
        <w:rPr>
          <w:sz w:val="24"/>
          <w:szCs w:val="24"/>
        </w:rPr>
        <w:t xml:space="preserve">sure that </w:t>
      </w:r>
      <w:r w:rsidR="00BC2A40">
        <w:rPr>
          <w:sz w:val="24"/>
          <w:szCs w:val="24"/>
        </w:rPr>
        <w:t xml:space="preserve">model parameter </w:t>
      </w:r>
      <w:r w:rsidR="009A3FA3">
        <w:rPr>
          <w:sz w:val="24"/>
          <w:szCs w:val="24"/>
        </w:rPr>
        <w:t xml:space="preserve">values are correct.  </w:t>
      </w:r>
    </w:p>
    <w:p w14:paraId="0D21255A" w14:textId="7A0CCEC2" w:rsidR="000D2CF8" w:rsidRDefault="000D2CF8" w:rsidP="000D2CF8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To view the </w:t>
      </w:r>
      <w:r w:rsidR="00AC690A">
        <w:rPr>
          <w:sz w:val="24"/>
          <w:szCs w:val="24"/>
        </w:rPr>
        <w:t xml:space="preserve">evaluated </w:t>
      </w:r>
      <w:r>
        <w:rPr>
          <w:sz w:val="24"/>
          <w:szCs w:val="24"/>
        </w:rPr>
        <w:t xml:space="preserve">model parameters, open the </w:t>
      </w:r>
      <w:r w:rsidRPr="00AC690A">
        <w:rPr>
          <w:b/>
          <w:bCs/>
          <w:smallCaps/>
          <w:sz w:val="24"/>
          <w:szCs w:val="24"/>
        </w:rPr>
        <w:t>Sub Basins</w:t>
      </w:r>
      <w:r>
        <w:rPr>
          <w:sz w:val="24"/>
          <w:szCs w:val="24"/>
        </w:rPr>
        <w:t xml:space="preserve"> form (</w:t>
      </w:r>
      <w:r w:rsidRPr="000D2CF8">
        <w:rPr>
          <w:b/>
          <w:i/>
          <w:sz w:val="24"/>
          <w:szCs w:val="24"/>
        </w:rPr>
        <w:t xml:space="preserve">Hydrology </w:t>
      </w:r>
      <w:r w:rsidRPr="000D2CF8">
        <w:rPr>
          <w:b/>
          <w:i/>
          <w:sz w:val="24"/>
          <w:szCs w:val="24"/>
        </w:rPr>
        <w:sym w:font="Wingdings" w:char="F0E8"/>
      </w:r>
      <w:r w:rsidRPr="000D2CF8">
        <w:rPr>
          <w:b/>
          <w:i/>
          <w:sz w:val="24"/>
          <w:szCs w:val="24"/>
        </w:rPr>
        <w:t xml:space="preserve"> Sub</w:t>
      </w:r>
      <w:r>
        <w:rPr>
          <w:b/>
          <w:i/>
          <w:sz w:val="24"/>
          <w:szCs w:val="24"/>
        </w:rPr>
        <w:t xml:space="preserve"> B</w:t>
      </w:r>
      <w:r w:rsidRPr="000D2CF8">
        <w:rPr>
          <w:b/>
          <w:i/>
          <w:sz w:val="24"/>
          <w:szCs w:val="24"/>
        </w:rPr>
        <w:t>asins</w:t>
      </w:r>
      <w:r>
        <w:rPr>
          <w:sz w:val="24"/>
          <w:szCs w:val="24"/>
        </w:rPr>
        <w:t>).</w:t>
      </w:r>
    </w:p>
    <w:p w14:paraId="4BA2A4B1" w14:textId="09BFC0B3" w:rsidR="000D2CF8" w:rsidRDefault="000D2CF8" w:rsidP="000D2CF8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On the </w:t>
      </w:r>
      <w:r w:rsidRPr="000D2CF8">
        <w:rPr>
          <w:i/>
          <w:sz w:val="24"/>
          <w:szCs w:val="24"/>
        </w:rPr>
        <w:t xml:space="preserve">List </w:t>
      </w:r>
      <w:r>
        <w:rPr>
          <w:sz w:val="24"/>
          <w:szCs w:val="24"/>
        </w:rPr>
        <w:t>tab, select the first record (</w:t>
      </w:r>
      <w:r w:rsidR="009A3FA3">
        <w:rPr>
          <w:sz w:val="24"/>
          <w:szCs w:val="24"/>
        </w:rPr>
        <w:t xml:space="preserve">i.e., </w:t>
      </w:r>
      <w:r w:rsidRPr="00184B0C">
        <w:rPr>
          <w:b/>
          <w:bCs/>
          <w:i/>
          <w:iCs/>
          <w:sz w:val="24"/>
          <w:szCs w:val="24"/>
        </w:rPr>
        <w:t>Sub Basin</w:t>
      </w:r>
      <w:r w:rsidR="00184B0C">
        <w:rPr>
          <w:sz w:val="24"/>
          <w:szCs w:val="24"/>
        </w:rPr>
        <w:t xml:space="preserve"> “</w:t>
      </w:r>
      <w:r w:rsidRPr="00184B0C">
        <w:rPr>
          <w:i/>
          <w:iCs/>
          <w:sz w:val="24"/>
          <w:szCs w:val="24"/>
        </w:rPr>
        <w:t>010005</w:t>
      </w:r>
      <w:r w:rsidR="00184B0C">
        <w:rPr>
          <w:i/>
          <w:iCs/>
          <w:sz w:val="24"/>
          <w:szCs w:val="24"/>
        </w:rPr>
        <w:t>”</w:t>
      </w:r>
      <w:r>
        <w:rPr>
          <w:sz w:val="24"/>
          <w:szCs w:val="24"/>
        </w:rPr>
        <w:t xml:space="preserve">). </w:t>
      </w:r>
    </w:p>
    <w:p w14:paraId="1C5036C5" w14:textId="4C51EFB1" w:rsidR="002759B0" w:rsidRDefault="002759B0" w:rsidP="00334BDD">
      <w:pPr>
        <w:pStyle w:val="ListParagraph"/>
        <w:spacing w:before="240" w:after="240" w:line="240" w:lineRule="auto"/>
        <w:ind w:left="1080"/>
        <w:contextualSpacing w:val="0"/>
        <w:jc w:val="both"/>
        <w:rPr>
          <w:sz w:val="24"/>
          <w:szCs w:val="24"/>
        </w:rPr>
      </w:pPr>
      <w:r>
        <w:rPr>
          <w:noProof/>
          <w:lang w:eastAsia="en-US"/>
        </w:rPr>
        <w:drawing>
          <wp:inline distT="0" distB="0" distL="0" distR="0" wp14:anchorId="7E65481E" wp14:editId="2FF2B412">
            <wp:extent cx="5029200" cy="3217835"/>
            <wp:effectExtent l="0" t="0" r="0" b="1905"/>
            <wp:docPr id="7" name="Picture 7" descr="Graphical user interface, application, table, Exc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ical user interface, application, table, Exce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21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50094" w14:textId="0FD3B65E" w:rsidR="000D2CF8" w:rsidRDefault="000D2CF8" w:rsidP="000D2CF8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Select </w:t>
      </w:r>
      <w:r w:rsidRPr="000D2CF8">
        <w:rPr>
          <w:sz w:val="24"/>
          <w:szCs w:val="24"/>
        </w:rPr>
        <w:t xml:space="preserve">the </w:t>
      </w:r>
      <w:r w:rsidRPr="000D2CF8">
        <w:rPr>
          <w:i/>
          <w:sz w:val="24"/>
          <w:szCs w:val="24"/>
        </w:rPr>
        <w:t>Details</w:t>
      </w:r>
      <w:r>
        <w:rPr>
          <w:sz w:val="24"/>
          <w:szCs w:val="24"/>
        </w:rPr>
        <w:t xml:space="preserve"> tab to view </w:t>
      </w:r>
      <w:r w:rsidR="009A3FA3">
        <w:rPr>
          <w:sz w:val="24"/>
          <w:szCs w:val="24"/>
        </w:rPr>
        <w:t xml:space="preserve">the </w:t>
      </w:r>
      <w:r>
        <w:rPr>
          <w:sz w:val="24"/>
          <w:szCs w:val="24"/>
        </w:rPr>
        <w:t xml:space="preserve">evaluated </w:t>
      </w:r>
      <w:r w:rsidRPr="00184B0C">
        <w:rPr>
          <w:b/>
          <w:bCs/>
          <w:i/>
          <w:iCs/>
          <w:sz w:val="24"/>
          <w:szCs w:val="24"/>
        </w:rPr>
        <w:t>Sub Basin Parameters</w:t>
      </w:r>
      <w:r>
        <w:rPr>
          <w:sz w:val="24"/>
          <w:szCs w:val="24"/>
        </w:rPr>
        <w:t xml:space="preserve"> and the </w:t>
      </w:r>
      <w:r w:rsidRPr="00184B0C">
        <w:rPr>
          <w:b/>
          <w:bCs/>
          <w:i/>
          <w:iCs/>
          <w:sz w:val="24"/>
          <w:szCs w:val="24"/>
        </w:rPr>
        <w:t>Sub Basin Hydrology Summary</w:t>
      </w:r>
      <w:r>
        <w:rPr>
          <w:sz w:val="24"/>
          <w:szCs w:val="24"/>
        </w:rPr>
        <w:t xml:space="preserve"> table.</w:t>
      </w:r>
    </w:p>
    <w:p w14:paraId="4807EAFF" w14:textId="71C6DCF0" w:rsidR="002759B0" w:rsidRDefault="002759B0" w:rsidP="00334BDD">
      <w:pPr>
        <w:pStyle w:val="ListParagraph"/>
        <w:spacing w:before="240" w:after="240" w:line="240" w:lineRule="auto"/>
        <w:ind w:left="1080"/>
        <w:contextualSpacing w:val="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7516D3F4" wp14:editId="0E7F6C54">
            <wp:extent cx="5029200" cy="3409628"/>
            <wp:effectExtent l="0" t="0" r="0" b="635"/>
            <wp:docPr id="6" name="Picture 6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text, application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09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40549" w14:textId="72AE08F1" w:rsidR="000D2CF8" w:rsidRDefault="002759B0" w:rsidP="000D2CF8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 w:rsidRPr="007A4C8A">
        <w:rPr>
          <w:sz w:val="24"/>
          <w:szCs w:val="24"/>
        </w:rPr>
        <w:t xml:space="preserve">Navigate from one </w:t>
      </w:r>
      <w:r w:rsidRPr="002759B0">
        <w:rPr>
          <w:b/>
          <w:bCs/>
          <w:i/>
          <w:iCs/>
          <w:sz w:val="24"/>
          <w:szCs w:val="24"/>
        </w:rPr>
        <w:t>Sub Basin</w:t>
      </w:r>
      <w:r w:rsidRPr="007A4C8A">
        <w:rPr>
          <w:sz w:val="24"/>
          <w:szCs w:val="24"/>
        </w:rPr>
        <w:t xml:space="preserve"> record to another to check the </w:t>
      </w:r>
      <w:r w:rsidRPr="002759B0">
        <w:rPr>
          <w:b/>
          <w:bCs/>
          <w:i/>
          <w:iCs/>
          <w:sz w:val="24"/>
          <w:szCs w:val="24"/>
        </w:rPr>
        <w:t>‘Sub Basin Hydrology Summary’</w:t>
      </w:r>
      <w:r w:rsidRPr="007A4C8A">
        <w:rPr>
          <w:sz w:val="24"/>
          <w:szCs w:val="24"/>
        </w:rPr>
        <w:t xml:space="preserve"> results. All textboxes should all have values</w:t>
      </w:r>
      <w:r>
        <w:rPr>
          <w:sz w:val="24"/>
          <w:szCs w:val="24"/>
        </w:rPr>
        <w:t xml:space="preserve">. </w:t>
      </w:r>
    </w:p>
    <w:p w14:paraId="608B7AFD" w14:textId="77777777" w:rsidR="009A3FA3" w:rsidRDefault="009A3FA3" w:rsidP="000D2CF8">
      <w:pPr>
        <w:pStyle w:val="ListParagraph"/>
        <w:numPr>
          <w:ilvl w:val="0"/>
          <w:numId w:val="26"/>
        </w:numPr>
        <w:spacing w:before="240" w:after="240" w:line="240" w:lineRule="auto"/>
        <w:contextualSpacing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Click </w:t>
      </w:r>
      <w:r w:rsidRPr="00184B0C">
        <w:rPr>
          <w:b/>
          <w:bCs/>
          <w:i/>
          <w:sz w:val="24"/>
          <w:szCs w:val="24"/>
        </w:rPr>
        <w:t>OK</w:t>
      </w:r>
      <w:r w:rsidRPr="009A3FA3"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 xml:space="preserve">to exit the </w:t>
      </w:r>
      <w:r w:rsidRPr="00184B0C">
        <w:rPr>
          <w:b/>
          <w:bCs/>
          <w:smallCaps/>
          <w:sz w:val="24"/>
          <w:szCs w:val="24"/>
        </w:rPr>
        <w:t>Sub Basins</w:t>
      </w:r>
      <w:r>
        <w:rPr>
          <w:sz w:val="24"/>
          <w:szCs w:val="24"/>
        </w:rPr>
        <w:t xml:space="preserve"> form.</w:t>
      </w:r>
    </w:p>
    <w:p w14:paraId="6192C338" w14:textId="442E036F" w:rsidR="00B538FC" w:rsidRPr="00F57409" w:rsidRDefault="00850C2A" w:rsidP="00F939B6">
      <w:pPr>
        <w:pStyle w:val="Heading3"/>
        <w:rPr>
          <w:rStyle w:val="BookTitle"/>
          <w:b/>
          <w:bCs w:val="0"/>
          <w:smallCaps w:val="0"/>
          <w:spacing w:val="0"/>
          <w:sz w:val="24"/>
          <w:szCs w:val="24"/>
        </w:rPr>
      </w:pPr>
      <w:bookmarkStart w:id="17" w:name="_Toc166758090"/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3.</w:t>
      </w:r>
      <w:r w:rsidR="0069163F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1.</w:t>
      </w:r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4</w:t>
      </w:r>
      <w:r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ab/>
      </w:r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Update Conveyance Facilities Data</w:t>
      </w:r>
      <w:r w:rsidR="00B538F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</w:t>
      </w:r>
      <w:r w:rsidR="001144A4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>(Hydraulics</w:t>
      </w:r>
      <w:r w:rsidR="00131142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</w:t>
      </w:r>
      <w:r w:rsidR="00B538F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sym w:font="Wingdings" w:char="F0E8"/>
      </w:r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Conveyance Facilities)</w:t>
      </w:r>
      <w:bookmarkEnd w:id="17"/>
      <w:r w:rsidR="004313BC" w:rsidRPr="00F57409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 </w:t>
      </w:r>
    </w:p>
    <w:p w14:paraId="56582511" w14:textId="57AD63A7" w:rsidR="004313BC" w:rsidRDefault="004313BC" w:rsidP="006C06E5">
      <w:pPr>
        <w:spacing w:before="240" w:after="240" w:line="240" w:lineRule="auto"/>
        <w:ind w:left="1440"/>
        <w:jc w:val="both"/>
        <w:rPr>
          <w:sz w:val="24"/>
          <w:szCs w:val="24"/>
        </w:rPr>
      </w:pPr>
      <w:r w:rsidRPr="00B538FC">
        <w:rPr>
          <w:sz w:val="24"/>
          <w:szCs w:val="24"/>
        </w:rPr>
        <w:t xml:space="preserve">For this </w:t>
      </w:r>
      <w:r w:rsidR="00321E94">
        <w:rPr>
          <w:sz w:val="24"/>
          <w:szCs w:val="24"/>
        </w:rPr>
        <w:t>tutorial</w:t>
      </w:r>
      <w:r w:rsidRPr="00B538FC">
        <w:rPr>
          <w:sz w:val="24"/>
          <w:szCs w:val="24"/>
        </w:rPr>
        <w:t xml:space="preserve">, the </w:t>
      </w:r>
      <w:proofErr w:type="spellStart"/>
      <w:r w:rsidRPr="00340610">
        <w:rPr>
          <w:rStyle w:val="BookTitle"/>
        </w:rPr>
        <w:t>StormPro</w:t>
      </w:r>
      <w:proofErr w:type="spellEnd"/>
      <w:r w:rsidRPr="00B538FC">
        <w:rPr>
          <w:sz w:val="24"/>
          <w:szCs w:val="24"/>
        </w:rPr>
        <w:t xml:space="preserve"> backwater model </w:t>
      </w:r>
      <w:r w:rsidR="00321E94">
        <w:rPr>
          <w:sz w:val="24"/>
          <w:szCs w:val="24"/>
        </w:rPr>
        <w:t>is</w:t>
      </w:r>
      <w:r w:rsidRPr="00B538FC">
        <w:rPr>
          <w:sz w:val="24"/>
          <w:szCs w:val="24"/>
        </w:rPr>
        <w:t xml:space="preserve"> used to develop the hydraulic grade line</w:t>
      </w:r>
      <w:r w:rsidR="00340610">
        <w:rPr>
          <w:sz w:val="24"/>
          <w:szCs w:val="24"/>
        </w:rPr>
        <w:t xml:space="preserve"> (HGL)</w:t>
      </w:r>
      <w:r w:rsidRPr="00B538FC">
        <w:rPr>
          <w:sz w:val="24"/>
          <w:szCs w:val="24"/>
        </w:rPr>
        <w:t>.  Therefore</w:t>
      </w:r>
      <w:r w:rsidR="00321E94">
        <w:rPr>
          <w:sz w:val="24"/>
          <w:szCs w:val="24"/>
        </w:rPr>
        <w:t>,</w:t>
      </w:r>
      <w:r w:rsidRPr="00B538FC">
        <w:rPr>
          <w:sz w:val="24"/>
          <w:szCs w:val="24"/>
        </w:rPr>
        <w:t xml:space="preserve"> it is necessary to Sort the Conveyance facilities in the correct order and establish the </w:t>
      </w:r>
      <w:r w:rsidRPr="007248F2">
        <w:rPr>
          <w:b/>
          <w:i/>
          <w:iCs/>
          <w:sz w:val="24"/>
          <w:szCs w:val="24"/>
        </w:rPr>
        <w:t>Line ID</w:t>
      </w:r>
      <w:r w:rsidRPr="00B538FC">
        <w:rPr>
          <w:sz w:val="24"/>
          <w:szCs w:val="24"/>
        </w:rPr>
        <w:t xml:space="preserve"> for each </w:t>
      </w:r>
      <w:r w:rsidRPr="007248F2">
        <w:rPr>
          <w:b/>
          <w:bCs/>
          <w:i/>
          <w:iCs/>
          <w:sz w:val="24"/>
          <w:szCs w:val="24"/>
        </w:rPr>
        <w:t>Conveyance Facility</w:t>
      </w:r>
      <w:r w:rsidRPr="00B538FC">
        <w:rPr>
          <w:sz w:val="24"/>
          <w:szCs w:val="24"/>
        </w:rPr>
        <w:t xml:space="preserve">.  With respect to the Figure </w:t>
      </w:r>
      <w:r w:rsidR="005A1D5A">
        <w:rPr>
          <w:sz w:val="24"/>
          <w:szCs w:val="24"/>
        </w:rPr>
        <w:t xml:space="preserve">(i.e., configuration of the drainage system) shown </w:t>
      </w:r>
      <w:r w:rsidRPr="00B538FC">
        <w:rPr>
          <w:sz w:val="24"/>
          <w:szCs w:val="24"/>
        </w:rPr>
        <w:t xml:space="preserve">on the first page, all </w:t>
      </w:r>
      <w:r w:rsidRPr="004C227D">
        <w:rPr>
          <w:b/>
          <w:bCs/>
          <w:i/>
          <w:iCs/>
          <w:sz w:val="24"/>
          <w:szCs w:val="24"/>
        </w:rPr>
        <w:t>Conveyance Facilities</w:t>
      </w:r>
      <w:r w:rsidRPr="00B538FC">
        <w:rPr>
          <w:sz w:val="24"/>
          <w:szCs w:val="24"/>
        </w:rPr>
        <w:t xml:space="preserve"> </w:t>
      </w:r>
      <w:r w:rsidR="007A4C8A">
        <w:rPr>
          <w:sz w:val="24"/>
          <w:szCs w:val="24"/>
        </w:rPr>
        <w:t xml:space="preserve">comprising of the main trunk line </w:t>
      </w:r>
      <w:r w:rsidRPr="00B538FC">
        <w:rPr>
          <w:sz w:val="24"/>
          <w:szCs w:val="24"/>
        </w:rPr>
        <w:t xml:space="preserve">will be </w:t>
      </w:r>
      <w:r w:rsidRPr="007C4A9F">
        <w:rPr>
          <w:b/>
          <w:i/>
          <w:iCs/>
          <w:sz w:val="24"/>
          <w:szCs w:val="24"/>
        </w:rPr>
        <w:t>Line</w:t>
      </w:r>
      <w:r w:rsidRPr="00B538FC">
        <w:rPr>
          <w:sz w:val="24"/>
          <w:szCs w:val="24"/>
        </w:rPr>
        <w:t xml:space="preserve"> </w:t>
      </w:r>
      <w:r w:rsidR="00340610">
        <w:rPr>
          <w:sz w:val="24"/>
          <w:szCs w:val="24"/>
        </w:rPr>
        <w:t>“</w:t>
      </w:r>
      <w:r w:rsidRPr="00340610">
        <w:rPr>
          <w:i/>
          <w:sz w:val="24"/>
          <w:szCs w:val="24"/>
        </w:rPr>
        <w:t>100</w:t>
      </w:r>
      <w:r w:rsidR="00340610">
        <w:rPr>
          <w:sz w:val="24"/>
          <w:szCs w:val="24"/>
        </w:rPr>
        <w:t>”</w:t>
      </w:r>
      <w:r w:rsidRPr="00B538FC">
        <w:rPr>
          <w:sz w:val="24"/>
          <w:szCs w:val="24"/>
        </w:rPr>
        <w:t>.</w:t>
      </w:r>
    </w:p>
    <w:p w14:paraId="0E92E255" w14:textId="550BD8CA" w:rsidR="00092716" w:rsidRPr="00B538FC" w:rsidRDefault="00092716" w:rsidP="006C06E5">
      <w:pPr>
        <w:spacing w:before="240" w:after="24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Open the </w:t>
      </w:r>
      <w:r w:rsidRPr="007C4A9F">
        <w:rPr>
          <w:rStyle w:val="BookTitle"/>
          <w:sz w:val="24"/>
          <w:szCs w:val="24"/>
        </w:rPr>
        <w:t>Conveyance Facilities</w:t>
      </w:r>
      <w:r w:rsidRPr="007C4A9F">
        <w:t xml:space="preserve"> </w:t>
      </w:r>
      <w:r>
        <w:rPr>
          <w:sz w:val="24"/>
          <w:szCs w:val="24"/>
        </w:rPr>
        <w:t>form (</w:t>
      </w:r>
      <w:r w:rsidRPr="00092716">
        <w:rPr>
          <w:b/>
          <w:i/>
          <w:sz w:val="24"/>
          <w:szCs w:val="24"/>
        </w:rPr>
        <w:t xml:space="preserve">Hydraulics </w:t>
      </w:r>
      <w:r w:rsidRPr="00092716">
        <w:rPr>
          <w:b/>
          <w:i/>
          <w:sz w:val="24"/>
          <w:szCs w:val="24"/>
        </w:rPr>
        <w:sym w:font="Wingdings" w:char="F0E8"/>
      </w:r>
      <w:r w:rsidRPr="00092716">
        <w:rPr>
          <w:b/>
          <w:i/>
          <w:sz w:val="24"/>
          <w:szCs w:val="24"/>
        </w:rPr>
        <w:t xml:space="preserve"> Conveyance Facilities</w:t>
      </w:r>
      <w:r>
        <w:rPr>
          <w:b/>
          <w:i/>
          <w:sz w:val="24"/>
          <w:szCs w:val="24"/>
        </w:rPr>
        <w:t xml:space="preserve"> &gt; List </w:t>
      </w:r>
      <w:r w:rsidRPr="007C4A9F">
        <w:rPr>
          <w:bCs/>
          <w:iCs/>
          <w:sz w:val="24"/>
          <w:szCs w:val="24"/>
        </w:rPr>
        <w:t>tab</w:t>
      </w:r>
      <w:r>
        <w:rPr>
          <w:sz w:val="24"/>
          <w:szCs w:val="24"/>
        </w:rPr>
        <w:t xml:space="preserve">) and select </w:t>
      </w:r>
      <w:r w:rsidRPr="007C4A9F">
        <w:rPr>
          <w:b/>
          <w:bCs/>
          <w:i/>
          <w:iCs/>
          <w:sz w:val="24"/>
          <w:szCs w:val="24"/>
        </w:rPr>
        <w:t>Facility ID</w:t>
      </w:r>
      <w:r>
        <w:rPr>
          <w:sz w:val="24"/>
          <w:szCs w:val="24"/>
        </w:rPr>
        <w:t xml:space="preserve"> </w:t>
      </w:r>
      <w:r w:rsidR="007C4A9F" w:rsidRPr="007C4A9F">
        <w:rPr>
          <w:i/>
          <w:iCs/>
          <w:sz w:val="24"/>
          <w:szCs w:val="24"/>
        </w:rPr>
        <w:t>“</w:t>
      </w:r>
      <w:r w:rsidRPr="007C4A9F">
        <w:rPr>
          <w:i/>
          <w:iCs/>
          <w:sz w:val="24"/>
          <w:szCs w:val="24"/>
        </w:rPr>
        <w:t>010005</w:t>
      </w:r>
      <w:r w:rsidR="007C4A9F" w:rsidRPr="007C4A9F">
        <w:rPr>
          <w:i/>
          <w:iCs/>
          <w:sz w:val="24"/>
          <w:szCs w:val="24"/>
        </w:rPr>
        <w:t>”</w:t>
      </w:r>
      <w:r w:rsidRPr="007C4A9F">
        <w:rPr>
          <w:i/>
          <w:iCs/>
          <w:sz w:val="24"/>
          <w:szCs w:val="24"/>
        </w:rPr>
        <w:t>.</w:t>
      </w:r>
      <w:r>
        <w:rPr>
          <w:sz w:val="24"/>
          <w:szCs w:val="24"/>
        </w:rPr>
        <w:t xml:space="preserve"> Select the ‘</w:t>
      </w:r>
      <w:r w:rsidRPr="00092716">
        <w:rPr>
          <w:b/>
          <w:i/>
          <w:sz w:val="24"/>
          <w:szCs w:val="24"/>
        </w:rPr>
        <w:t>Details</w:t>
      </w:r>
      <w:r>
        <w:rPr>
          <w:sz w:val="24"/>
          <w:szCs w:val="24"/>
        </w:rPr>
        <w:t xml:space="preserve">’ tab. </w:t>
      </w:r>
    </w:p>
    <w:p w14:paraId="7CA9E053" w14:textId="1BF66969" w:rsidR="004C227D" w:rsidRDefault="004C227D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5736AB3F" wp14:editId="2B5104DC">
            <wp:extent cx="5029200" cy="3399823"/>
            <wp:effectExtent l="0" t="0" r="0" b="0"/>
            <wp:docPr id="8" name="Picture 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, application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99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1C881" w14:textId="767E037D" w:rsidR="004313BC" w:rsidRPr="00B538FC" w:rsidRDefault="004313BC" w:rsidP="006C06E5">
      <w:pPr>
        <w:spacing w:before="240" w:after="240"/>
        <w:ind w:left="1440"/>
        <w:jc w:val="both"/>
        <w:rPr>
          <w:sz w:val="24"/>
          <w:szCs w:val="24"/>
        </w:rPr>
      </w:pPr>
      <w:r w:rsidRPr="00B538FC">
        <w:rPr>
          <w:sz w:val="24"/>
          <w:szCs w:val="24"/>
        </w:rPr>
        <w:t xml:space="preserve">The following </w:t>
      </w:r>
      <w:r w:rsidR="00340610">
        <w:rPr>
          <w:sz w:val="24"/>
          <w:szCs w:val="24"/>
        </w:rPr>
        <w:t xml:space="preserve">table </w:t>
      </w:r>
      <w:r w:rsidRPr="00B538FC">
        <w:rPr>
          <w:sz w:val="24"/>
          <w:szCs w:val="24"/>
        </w:rPr>
        <w:t xml:space="preserve">presents the input data for all </w:t>
      </w:r>
      <w:r w:rsidR="007C4A9F">
        <w:rPr>
          <w:sz w:val="24"/>
          <w:szCs w:val="24"/>
        </w:rPr>
        <w:t xml:space="preserve">the </w:t>
      </w:r>
      <w:r w:rsidRPr="007C4A9F">
        <w:rPr>
          <w:b/>
          <w:bCs/>
          <w:i/>
          <w:iCs/>
          <w:sz w:val="24"/>
          <w:szCs w:val="24"/>
        </w:rPr>
        <w:t>Conveyance Facilities</w:t>
      </w:r>
      <w:r w:rsidRPr="00B538FC">
        <w:rPr>
          <w:sz w:val="24"/>
          <w:szCs w:val="24"/>
        </w:rPr>
        <w:t xml:space="preserve">.  Common to all are the following: </w:t>
      </w:r>
      <w:r w:rsidR="00900EFF">
        <w:rPr>
          <w:sz w:val="24"/>
          <w:szCs w:val="24"/>
        </w:rPr>
        <w:t>All “</w:t>
      </w:r>
      <w:r w:rsidR="00900EFF" w:rsidRPr="00900EFF">
        <w:rPr>
          <w:i/>
          <w:sz w:val="24"/>
          <w:szCs w:val="24"/>
        </w:rPr>
        <w:t>Pipe</w:t>
      </w:r>
      <w:r w:rsidR="00900EFF">
        <w:rPr>
          <w:i/>
          <w:sz w:val="24"/>
          <w:szCs w:val="24"/>
        </w:rPr>
        <w:t>”</w:t>
      </w:r>
      <w:r w:rsidR="00900EFF">
        <w:rPr>
          <w:sz w:val="24"/>
          <w:szCs w:val="24"/>
        </w:rPr>
        <w:t xml:space="preserve"> </w:t>
      </w:r>
      <w:r w:rsidR="00900EFF" w:rsidRPr="00900EFF">
        <w:rPr>
          <w:b/>
          <w:sz w:val="24"/>
          <w:szCs w:val="24"/>
        </w:rPr>
        <w:t>Section</w:t>
      </w:r>
      <w:r w:rsidR="00900EFF">
        <w:rPr>
          <w:sz w:val="24"/>
          <w:szCs w:val="24"/>
        </w:rPr>
        <w:t xml:space="preserve">; </w:t>
      </w:r>
      <w:r w:rsidRPr="00340610">
        <w:rPr>
          <w:b/>
          <w:sz w:val="24"/>
          <w:szCs w:val="24"/>
        </w:rPr>
        <w:t>Manning’s n</w:t>
      </w:r>
      <w:r w:rsidRPr="00B538FC">
        <w:rPr>
          <w:sz w:val="24"/>
          <w:szCs w:val="24"/>
        </w:rPr>
        <w:t xml:space="preserve"> is </w:t>
      </w:r>
      <w:r w:rsidR="00340610">
        <w:rPr>
          <w:sz w:val="24"/>
          <w:szCs w:val="24"/>
        </w:rPr>
        <w:t>“</w:t>
      </w:r>
      <w:r w:rsidRPr="00340610">
        <w:rPr>
          <w:i/>
          <w:sz w:val="24"/>
          <w:szCs w:val="24"/>
        </w:rPr>
        <w:t>0.013</w:t>
      </w:r>
      <w:r w:rsidR="00340610">
        <w:rPr>
          <w:sz w:val="24"/>
          <w:szCs w:val="24"/>
        </w:rPr>
        <w:t>”;</w:t>
      </w:r>
      <w:r w:rsidRPr="00B538FC">
        <w:rPr>
          <w:sz w:val="24"/>
          <w:szCs w:val="24"/>
        </w:rPr>
        <w:t xml:space="preserve"> </w:t>
      </w:r>
      <w:r w:rsidRPr="00340610">
        <w:rPr>
          <w:b/>
          <w:sz w:val="24"/>
          <w:szCs w:val="24"/>
        </w:rPr>
        <w:t xml:space="preserve">No of </w:t>
      </w:r>
      <w:r w:rsidR="00E7643E">
        <w:rPr>
          <w:b/>
          <w:sz w:val="24"/>
          <w:szCs w:val="24"/>
        </w:rPr>
        <w:t>Barrels</w:t>
      </w:r>
      <w:r w:rsidRPr="00B538FC">
        <w:rPr>
          <w:sz w:val="24"/>
          <w:szCs w:val="24"/>
        </w:rPr>
        <w:t xml:space="preserve"> is </w:t>
      </w:r>
      <w:r w:rsidR="00340610">
        <w:rPr>
          <w:sz w:val="24"/>
          <w:szCs w:val="24"/>
        </w:rPr>
        <w:t>“</w:t>
      </w:r>
      <w:r w:rsidRPr="00340610">
        <w:rPr>
          <w:i/>
          <w:sz w:val="24"/>
          <w:szCs w:val="24"/>
        </w:rPr>
        <w:t>1</w:t>
      </w:r>
      <w:r w:rsidR="00340610">
        <w:rPr>
          <w:sz w:val="24"/>
          <w:szCs w:val="24"/>
        </w:rPr>
        <w:t>”</w:t>
      </w:r>
      <w:r w:rsidR="00900EFF">
        <w:rPr>
          <w:sz w:val="24"/>
          <w:szCs w:val="24"/>
        </w:rPr>
        <w:t>.</w:t>
      </w:r>
    </w:p>
    <w:p w14:paraId="3155DD4C" w14:textId="77777777" w:rsidR="004313BC" w:rsidRDefault="004313BC" w:rsidP="00B538FC">
      <w:pPr>
        <w:spacing w:after="120"/>
        <w:jc w:val="center"/>
      </w:pPr>
      <w:r>
        <w:rPr>
          <w:noProof/>
          <w:lang w:eastAsia="en-US"/>
        </w:rPr>
        <w:drawing>
          <wp:inline distT="0" distB="0" distL="0" distR="0" wp14:anchorId="07D65225" wp14:editId="4419FF8D">
            <wp:extent cx="5526156" cy="1192573"/>
            <wp:effectExtent l="0" t="0" r="0" b="762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958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77DAF" w14:textId="30A35F5F" w:rsidR="00D64B2F" w:rsidRDefault="00D64B2F" w:rsidP="00D64B2F">
      <w:pPr>
        <w:spacing w:after="120"/>
        <w:ind w:left="1440"/>
        <w:jc w:val="both"/>
      </w:pPr>
      <w:r>
        <w:t xml:space="preserve">After validating the entered data for the </w:t>
      </w:r>
      <w:r w:rsidR="00753C7E" w:rsidRPr="00753C7E">
        <w:rPr>
          <w:b/>
          <w:bCs/>
          <w:i/>
          <w:iCs/>
        </w:rPr>
        <w:t>C</w:t>
      </w:r>
      <w:r w:rsidRPr="00753C7E">
        <w:rPr>
          <w:b/>
          <w:bCs/>
          <w:i/>
          <w:iCs/>
        </w:rPr>
        <w:t xml:space="preserve">onveyance </w:t>
      </w:r>
      <w:r w:rsidR="00753C7E" w:rsidRPr="00753C7E">
        <w:rPr>
          <w:b/>
          <w:bCs/>
          <w:i/>
          <w:iCs/>
        </w:rPr>
        <w:t>F</w:t>
      </w:r>
      <w:r w:rsidRPr="00753C7E">
        <w:rPr>
          <w:b/>
          <w:bCs/>
          <w:i/>
          <w:iCs/>
        </w:rPr>
        <w:t>acilities</w:t>
      </w:r>
      <w:r>
        <w:t xml:space="preserve">, click </w:t>
      </w:r>
      <w:r w:rsidRPr="004C227D">
        <w:rPr>
          <w:b/>
          <w:bCs/>
          <w:i/>
          <w:iCs/>
        </w:rPr>
        <w:t>OK</w:t>
      </w:r>
      <w:r>
        <w:t xml:space="preserve"> to close the </w:t>
      </w:r>
      <w:r w:rsidR="004C227D" w:rsidRPr="007C4A9F">
        <w:rPr>
          <w:rStyle w:val="BookTitle"/>
          <w:sz w:val="24"/>
          <w:szCs w:val="24"/>
        </w:rPr>
        <w:t>Conveyance Facilities</w:t>
      </w:r>
      <w:r w:rsidR="004C227D" w:rsidRPr="007C4A9F">
        <w:t xml:space="preserve"> </w:t>
      </w:r>
      <w:r w:rsidR="004C227D">
        <w:rPr>
          <w:sz w:val="24"/>
          <w:szCs w:val="24"/>
        </w:rPr>
        <w:t>form</w:t>
      </w:r>
      <w:r>
        <w:t>.</w:t>
      </w:r>
    </w:p>
    <w:p w14:paraId="76934655" w14:textId="1625BA35" w:rsidR="00463B2E" w:rsidRPr="00463B2E" w:rsidRDefault="00463B2E" w:rsidP="00F939B6">
      <w:pPr>
        <w:pStyle w:val="Heading2"/>
      </w:pPr>
      <w:r w:rsidRPr="00463B2E">
        <w:t xml:space="preserve"> </w:t>
      </w:r>
      <w:bookmarkStart w:id="18" w:name="_Toc166758091"/>
      <w:r>
        <w:t>3.2</w:t>
      </w:r>
      <w:r>
        <w:tab/>
      </w:r>
      <w:r w:rsidRPr="00463B2E">
        <w:t>Model Network Development</w:t>
      </w:r>
      <w:bookmarkEnd w:id="18"/>
    </w:p>
    <w:p w14:paraId="0E3D6A95" w14:textId="03B44118" w:rsidR="00B538FC" w:rsidRPr="00850C2A" w:rsidRDefault="00850C2A" w:rsidP="00F939B6">
      <w:pPr>
        <w:pStyle w:val="Heading3"/>
        <w:rPr>
          <w:rStyle w:val="BookTitle"/>
          <w:b/>
          <w:sz w:val="24"/>
          <w:szCs w:val="24"/>
        </w:rPr>
      </w:pPr>
      <w:bookmarkStart w:id="19" w:name="_Toc166758092"/>
      <w:r w:rsidRPr="00A15167">
        <w:rPr>
          <w:rStyle w:val="BookTitle"/>
          <w:b/>
          <w:bCs w:val="0"/>
          <w:smallCaps w:val="0"/>
          <w:spacing w:val="0"/>
          <w:sz w:val="24"/>
          <w:szCs w:val="24"/>
        </w:rPr>
        <w:t>3.</w:t>
      </w:r>
      <w:r w:rsidR="00463B2E">
        <w:rPr>
          <w:rStyle w:val="BookTitle"/>
          <w:b/>
          <w:bCs w:val="0"/>
          <w:smallCaps w:val="0"/>
          <w:spacing w:val="0"/>
          <w:sz w:val="24"/>
          <w:szCs w:val="24"/>
        </w:rPr>
        <w:t>2</w:t>
      </w:r>
      <w:r w:rsidR="0069163F" w:rsidRPr="00A15167">
        <w:rPr>
          <w:rStyle w:val="BookTitle"/>
          <w:b/>
          <w:bCs w:val="0"/>
          <w:smallCaps w:val="0"/>
          <w:spacing w:val="0"/>
          <w:sz w:val="24"/>
          <w:szCs w:val="24"/>
        </w:rPr>
        <w:t>.</w:t>
      </w:r>
      <w:r w:rsidR="00463B2E">
        <w:rPr>
          <w:rStyle w:val="BookTitle"/>
          <w:b/>
          <w:bCs w:val="0"/>
          <w:smallCaps w:val="0"/>
          <w:spacing w:val="0"/>
          <w:sz w:val="24"/>
          <w:szCs w:val="24"/>
        </w:rPr>
        <w:t>1</w:t>
      </w:r>
      <w:r w:rsidRPr="00A15167">
        <w:rPr>
          <w:rStyle w:val="BookTitle"/>
          <w:b/>
          <w:bCs w:val="0"/>
          <w:smallCaps w:val="0"/>
          <w:spacing w:val="0"/>
          <w:sz w:val="24"/>
          <w:szCs w:val="24"/>
        </w:rPr>
        <w:tab/>
      </w:r>
      <w:r w:rsidR="004313BC" w:rsidRPr="00A15167">
        <w:rPr>
          <w:rStyle w:val="BookTitle"/>
          <w:b/>
          <w:bCs w:val="0"/>
          <w:smallCaps w:val="0"/>
          <w:spacing w:val="0"/>
          <w:sz w:val="24"/>
          <w:szCs w:val="24"/>
        </w:rPr>
        <w:t>Develop Rational Method Network (</w:t>
      </w:r>
      <w:r w:rsidR="004313BC" w:rsidRPr="00FC1CCA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>Hydrology</w:t>
      </w:r>
      <w:r w:rsidR="00EA25BE" w:rsidRPr="00FC1CCA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B538FC" w:rsidRPr="00FC1CCA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sym w:font="Wingdings" w:char="F0E8"/>
      </w:r>
      <w:r w:rsidR="00131142" w:rsidRPr="00FC1CCA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4313BC" w:rsidRPr="00FC1CCA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>Rational Method</w:t>
      </w:r>
      <w:r w:rsidR="00B538FC" w:rsidRPr="00FC1CCA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B538FC" w:rsidRPr="00FC1CCA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sym w:font="Wingdings" w:char="F0E8"/>
      </w:r>
      <w:r w:rsidR="00131142" w:rsidRPr="00FC1CCA">
        <w:rPr>
          <w:rStyle w:val="BookTitle"/>
          <w:b/>
          <w:i/>
          <w:iCs/>
          <w:sz w:val="24"/>
          <w:szCs w:val="24"/>
        </w:rPr>
        <w:t xml:space="preserve"> </w:t>
      </w:r>
      <w:r w:rsidR="004313BC" w:rsidRPr="00FC1CCA">
        <w:rPr>
          <w:rStyle w:val="BookTitle"/>
          <w:b/>
          <w:i/>
          <w:iCs/>
          <w:sz w:val="24"/>
          <w:szCs w:val="24"/>
        </w:rPr>
        <w:t>Network</w:t>
      </w:r>
      <w:r w:rsidR="004313BC" w:rsidRPr="00850C2A">
        <w:rPr>
          <w:rStyle w:val="BookTitle"/>
          <w:b/>
          <w:sz w:val="24"/>
          <w:szCs w:val="24"/>
        </w:rPr>
        <w:t>)</w:t>
      </w:r>
      <w:bookmarkEnd w:id="19"/>
      <w:r w:rsidR="004313BC" w:rsidRPr="00850C2A">
        <w:rPr>
          <w:rStyle w:val="BookTitle"/>
          <w:b/>
          <w:sz w:val="24"/>
          <w:szCs w:val="24"/>
        </w:rPr>
        <w:t xml:space="preserve">  </w:t>
      </w:r>
    </w:p>
    <w:p w14:paraId="652E9EF5" w14:textId="77777777" w:rsidR="00C63874" w:rsidRDefault="00C63874" w:rsidP="006C06E5">
      <w:pPr>
        <w:spacing w:after="12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Open the </w:t>
      </w:r>
      <w:r w:rsidRPr="00FC1CCA">
        <w:rPr>
          <w:rStyle w:val="BookTitle"/>
          <w:sz w:val="24"/>
          <w:szCs w:val="24"/>
        </w:rPr>
        <w:t>Rational Method Network</w:t>
      </w:r>
      <w:r>
        <w:rPr>
          <w:sz w:val="24"/>
          <w:szCs w:val="24"/>
        </w:rPr>
        <w:t xml:space="preserve"> form (</w:t>
      </w:r>
      <w:r w:rsidRPr="00C63874">
        <w:rPr>
          <w:b/>
          <w:i/>
          <w:sz w:val="24"/>
          <w:szCs w:val="24"/>
        </w:rPr>
        <w:t xml:space="preserve">Hydrology </w:t>
      </w:r>
      <w:r w:rsidRPr="00C63874">
        <w:rPr>
          <w:b/>
          <w:i/>
          <w:sz w:val="24"/>
          <w:szCs w:val="24"/>
        </w:rPr>
        <w:sym w:font="Wingdings" w:char="F0E8"/>
      </w:r>
      <w:r w:rsidRPr="00C63874">
        <w:rPr>
          <w:b/>
          <w:i/>
          <w:sz w:val="24"/>
          <w:szCs w:val="24"/>
        </w:rPr>
        <w:t xml:space="preserve"> Rational Method </w:t>
      </w:r>
      <w:r w:rsidRPr="00C63874">
        <w:rPr>
          <w:b/>
          <w:i/>
          <w:sz w:val="24"/>
          <w:szCs w:val="24"/>
        </w:rPr>
        <w:sym w:font="Wingdings" w:char="F0E8"/>
      </w:r>
      <w:r w:rsidRPr="00C63874">
        <w:rPr>
          <w:b/>
          <w:i/>
          <w:sz w:val="24"/>
          <w:szCs w:val="24"/>
        </w:rPr>
        <w:t xml:space="preserve"> Network</w:t>
      </w:r>
      <w:r>
        <w:rPr>
          <w:sz w:val="24"/>
          <w:szCs w:val="24"/>
        </w:rPr>
        <w:t>) to build the model network.</w:t>
      </w:r>
    </w:p>
    <w:p w14:paraId="48950C1F" w14:textId="456045B4" w:rsidR="004313BC" w:rsidRDefault="004313BC" w:rsidP="0081213C">
      <w:pPr>
        <w:spacing w:after="240" w:line="240" w:lineRule="auto"/>
        <w:ind w:left="1440"/>
        <w:jc w:val="both"/>
        <w:rPr>
          <w:sz w:val="24"/>
          <w:szCs w:val="24"/>
        </w:rPr>
      </w:pPr>
      <w:r w:rsidRPr="00B538FC">
        <w:rPr>
          <w:sz w:val="24"/>
          <w:szCs w:val="24"/>
        </w:rPr>
        <w:t xml:space="preserve">Enter the data as shown below: </w:t>
      </w:r>
    </w:p>
    <w:p w14:paraId="195EF53E" w14:textId="568D70CA" w:rsidR="0081213C" w:rsidRPr="00B538FC" w:rsidRDefault="0081213C" w:rsidP="00334BDD">
      <w:pPr>
        <w:spacing w:after="120" w:line="240" w:lineRule="auto"/>
        <w:ind w:left="1080"/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0B2CD9B7" wp14:editId="6E26F571">
            <wp:extent cx="5029200" cy="3385856"/>
            <wp:effectExtent l="0" t="0" r="0" b="5080"/>
            <wp:docPr id="9" name="Picture 9" descr="Graphical user interface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application, table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85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D4D6B" w14:textId="5C8DC8A9" w:rsidR="00C63874" w:rsidRDefault="00C63874" w:rsidP="0081213C">
      <w:pPr>
        <w:spacing w:before="240" w:after="120"/>
        <w:ind w:left="1440"/>
        <w:jc w:val="both"/>
      </w:pPr>
      <w:r>
        <w:t xml:space="preserve">After completing the data entry, click the </w:t>
      </w:r>
      <w:r w:rsidRPr="0081213C">
        <w:rPr>
          <w:b/>
          <w:bCs/>
          <w:i/>
          <w:iCs/>
        </w:rPr>
        <w:t>Check Network</w:t>
      </w:r>
      <w:r>
        <w:t xml:space="preserve"> button to make sure that </w:t>
      </w:r>
      <w:r w:rsidR="006F0A20">
        <w:t>all the</w:t>
      </w:r>
      <w:r>
        <w:t xml:space="preserve"> </w:t>
      </w:r>
      <w:r w:rsidR="006F0A20" w:rsidRPr="0081213C">
        <w:rPr>
          <w:b/>
          <w:bCs/>
          <w:i/>
          <w:iCs/>
        </w:rPr>
        <w:t>Sub Basins</w:t>
      </w:r>
      <w:r w:rsidR="006F0A20">
        <w:t xml:space="preserve"> elements are in the network.</w:t>
      </w:r>
    </w:p>
    <w:p w14:paraId="5E9FC767" w14:textId="31FE1795" w:rsidR="00C63874" w:rsidRDefault="006F0A20" w:rsidP="00C63874">
      <w:pPr>
        <w:spacing w:after="120"/>
        <w:ind w:left="1440"/>
        <w:jc w:val="both"/>
      </w:pPr>
      <w:r>
        <w:t xml:space="preserve">After the program verifies that the Network has no issues, click </w:t>
      </w:r>
      <w:r w:rsidRPr="0081213C">
        <w:rPr>
          <w:b/>
          <w:bCs/>
          <w:i/>
          <w:iCs/>
        </w:rPr>
        <w:t>OK</w:t>
      </w:r>
      <w:r>
        <w:t xml:space="preserve"> to</w:t>
      </w:r>
      <w:r w:rsidR="00C63874">
        <w:t xml:space="preserve"> close the </w:t>
      </w:r>
      <w:r w:rsidR="00C63874" w:rsidRPr="0081213C">
        <w:rPr>
          <w:rStyle w:val="BookTitle"/>
          <w:sz w:val="24"/>
          <w:szCs w:val="24"/>
        </w:rPr>
        <w:t>Rational Method Network</w:t>
      </w:r>
      <w:r w:rsidR="00C63874">
        <w:t xml:space="preserve"> form.</w:t>
      </w:r>
    </w:p>
    <w:p w14:paraId="64CD5467" w14:textId="6407CCF3" w:rsidR="00B538FC" w:rsidRPr="00682697" w:rsidRDefault="00850C2A" w:rsidP="00F939B6">
      <w:pPr>
        <w:pStyle w:val="Heading3"/>
        <w:rPr>
          <w:rStyle w:val="BookTitle"/>
          <w:b/>
          <w:bCs w:val="0"/>
          <w:smallCaps w:val="0"/>
          <w:spacing w:val="0"/>
          <w:sz w:val="24"/>
          <w:szCs w:val="24"/>
        </w:rPr>
      </w:pPr>
      <w:bookmarkStart w:id="20" w:name="_Toc166758093"/>
      <w:r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>3.</w:t>
      </w:r>
      <w:r w:rsidR="002327FF">
        <w:rPr>
          <w:rStyle w:val="BookTitle"/>
          <w:b/>
          <w:bCs w:val="0"/>
          <w:smallCaps w:val="0"/>
          <w:spacing w:val="0"/>
          <w:sz w:val="24"/>
          <w:szCs w:val="24"/>
        </w:rPr>
        <w:t>2</w:t>
      </w:r>
      <w:r w:rsidR="0069163F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>.</w:t>
      </w:r>
      <w:r w:rsidR="002327FF">
        <w:rPr>
          <w:rStyle w:val="BookTitle"/>
          <w:b/>
          <w:bCs w:val="0"/>
          <w:smallCaps w:val="0"/>
          <w:spacing w:val="0"/>
          <w:sz w:val="24"/>
          <w:szCs w:val="24"/>
        </w:rPr>
        <w:t>2</w:t>
      </w:r>
      <w:r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ab/>
      </w:r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Run </w:t>
      </w:r>
      <w:r w:rsidR="006F0A20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>the</w:t>
      </w:r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Model (</w:t>
      </w:r>
      <w:r w:rsidR="004313BC" w:rsidRPr="0081213C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>Hydrology</w:t>
      </w:r>
      <w:r w:rsidR="00B538FC" w:rsidRPr="0081213C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B538FC" w:rsidRPr="0081213C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sym w:font="Wingdings" w:char="F0E8"/>
      </w:r>
      <w:r w:rsidR="00B538FC" w:rsidRPr="0081213C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4313BC" w:rsidRPr="0081213C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>Rational Method</w:t>
      </w:r>
      <w:r w:rsidR="00B538FC" w:rsidRPr="0081213C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B538FC" w:rsidRPr="0081213C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sym w:font="Wingdings" w:char="F0E8"/>
      </w:r>
      <w:r w:rsidR="00B538FC" w:rsidRPr="0081213C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4313BC" w:rsidRPr="0081213C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>Model</w:t>
      </w:r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>)</w:t>
      </w:r>
      <w:bookmarkEnd w:id="20"/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 </w:t>
      </w:r>
    </w:p>
    <w:p w14:paraId="342BCF35" w14:textId="77777777" w:rsidR="006F0A20" w:rsidRDefault="006F0A20" w:rsidP="006C06E5">
      <w:pPr>
        <w:spacing w:before="240" w:after="12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The model is now ready to be run.  </w:t>
      </w:r>
    </w:p>
    <w:p w14:paraId="0FB8EB4A" w14:textId="5574C40F" w:rsidR="004313BC" w:rsidRDefault="006F0A20" w:rsidP="006C06E5">
      <w:pPr>
        <w:spacing w:before="240" w:after="12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Open the </w:t>
      </w:r>
      <w:r w:rsidRPr="0081213C">
        <w:rPr>
          <w:rStyle w:val="BookTitle"/>
          <w:sz w:val="24"/>
          <w:szCs w:val="24"/>
        </w:rPr>
        <w:t>Run Rational Method Model</w:t>
      </w:r>
      <w:r>
        <w:rPr>
          <w:sz w:val="24"/>
          <w:szCs w:val="24"/>
        </w:rPr>
        <w:t xml:space="preserve"> form (</w:t>
      </w:r>
      <w:r w:rsidRPr="006C095A">
        <w:rPr>
          <w:b/>
          <w:i/>
          <w:sz w:val="24"/>
          <w:szCs w:val="24"/>
        </w:rPr>
        <w:t xml:space="preserve">Hydrology </w:t>
      </w:r>
      <w:r w:rsidRPr="006C095A">
        <w:rPr>
          <w:b/>
          <w:i/>
          <w:sz w:val="24"/>
          <w:szCs w:val="24"/>
        </w:rPr>
        <w:sym w:font="Wingdings" w:char="F0E8"/>
      </w:r>
      <w:r w:rsidRPr="006C095A">
        <w:rPr>
          <w:b/>
          <w:i/>
          <w:sz w:val="24"/>
          <w:szCs w:val="24"/>
        </w:rPr>
        <w:t xml:space="preserve"> Rational Method </w:t>
      </w:r>
      <w:r w:rsidRPr="006C095A">
        <w:rPr>
          <w:b/>
          <w:i/>
          <w:sz w:val="24"/>
          <w:szCs w:val="24"/>
        </w:rPr>
        <w:sym w:font="Wingdings" w:char="F0E8"/>
      </w:r>
      <w:r w:rsidRPr="006C095A">
        <w:rPr>
          <w:b/>
          <w:i/>
          <w:sz w:val="24"/>
          <w:szCs w:val="24"/>
        </w:rPr>
        <w:t xml:space="preserve"> Model</w:t>
      </w:r>
      <w:r>
        <w:rPr>
          <w:sz w:val="24"/>
          <w:szCs w:val="24"/>
        </w:rPr>
        <w:t>) and e</w:t>
      </w:r>
      <w:r w:rsidR="004313BC" w:rsidRPr="00B538FC">
        <w:rPr>
          <w:sz w:val="24"/>
          <w:szCs w:val="24"/>
        </w:rPr>
        <w:t>nter the data as shown below</w:t>
      </w:r>
      <w:r>
        <w:rPr>
          <w:sz w:val="24"/>
          <w:szCs w:val="24"/>
        </w:rPr>
        <w:t>.</w:t>
      </w:r>
      <w:r w:rsidR="004313BC" w:rsidRPr="00B538FC">
        <w:rPr>
          <w:sz w:val="24"/>
          <w:szCs w:val="24"/>
        </w:rPr>
        <w:t xml:space="preserve"> </w:t>
      </w:r>
    </w:p>
    <w:p w14:paraId="7B9268EF" w14:textId="4842F1B4" w:rsidR="00AE21B7" w:rsidRDefault="00AE21B7" w:rsidP="00AE21B7">
      <w:pPr>
        <w:spacing w:before="240" w:after="120" w:line="240" w:lineRule="auto"/>
        <w:ind w:left="171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17F16860" wp14:editId="632DB356">
            <wp:extent cx="3657600" cy="2168949"/>
            <wp:effectExtent l="0" t="0" r="0" b="3175"/>
            <wp:docPr id="10" name="Picture 10" descr="Graphical user interface, text, application, table, Exc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, application, table, Excel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16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9F32A" w14:textId="42E6912D" w:rsidR="006F0A20" w:rsidRDefault="006F0A20" w:rsidP="006F0A20">
      <w:pPr>
        <w:spacing w:before="240" w:after="12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>C</w:t>
      </w:r>
      <w:r w:rsidRPr="00B538FC">
        <w:rPr>
          <w:sz w:val="24"/>
          <w:szCs w:val="24"/>
        </w:rPr>
        <w:t xml:space="preserve">lick </w:t>
      </w:r>
      <w:r>
        <w:rPr>
          <w:sz w:val="24"/>
          <w:szCs w:val="24"/>
        </w:rPr>
        <w:t xml:space="preserve">the </w:t>
      </w:r>
      <w:r w:rsidRPr="00AE21B7">
        <w:rPr>
          <w:b/>
          <w:i/>
          <w:iCs/>
          <w:sz w:val="24"/>
          <w:szCs w:val="24"/>
        </w:rPr>
        <w:t>Run Model</w:t>
      </w:r>
      <w:r>
        <w:rPr>
          <w:b/>
          <w:sz w:val="24"/>
          <w:szCs w:val="24"/>
        </w:rPr>
        <w:t xml:space="preserve"> </w:t>
      </w:r>
      <w:r w:rsidRPr="006F0A20">
        <w:rPr>
          <w:sz w:val="24"/>
          <w:szCs w:val="24"/>
        </w:rPr>
        <w:t>button to execute the program</w:t>
      </w:r>
      <w:r w:rsidRPr="00B538FC">
        <w:rPr>
          <w:sz w:val="24"/>
          <w:szCs w:val="24"/>
        </w:rPr>
        <w:t>.</w:t>
      </w:r>
      <w:r>
        <w:rPr>
          <w:sz w:val="24"/>
          <w:szCs w:val="24"/>
        </w:rPr>
        <w:t xml:space="preserve"> Click </w:t>
      </w:r>
      <w:r w:rsidRPr="00AE21B7">
        <w:rPr>
          <w:b/>
          <w:bCs/>
          <w:i/>
          <w:iCs/>
          <w:sz w:val="24"/>
          <w:szCs w:val="24"/>
        </w:rPr>
        <w:t>Yes</w:t>
      </w:r>
      <w:r>
        <w:rPr>
          <w:sz w:val="24"/>
          <w:szCs w:val="24"/>
        </w:rPr>
        <w:t xml:space="preserve"> </w:t>
      </w:r>
      <w:r w:rsidR="00CB05FC">
        <w:rPr>
          <w:sz w:val="24"/>
          <w:szCs w:val="24"/>
        </w:rPr>
        <w:t xml:space="preserve">to continue. </w:t>
      </w:r>
    </w:p>
    <w:p w14:paraId="7D424F2C" w14:textId="7D2E78E9" w:rsidR="00CB05FC" w:rsidRPr="00B538FC" w:rsidRDefault="00AE21B7" w:rsidP="006F0A20">
      <w:pPr>
        <w:spacing w:before="240" w:after="120" w:line="240" w:lineRule="auto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If no issues are found </w:t>
      </w:r>
      <w:r w:rsidR="00A26C52">
        <w:rPr>
          <w:sz w:val="24"/>
          <w:szCs w:val="24"/>
        </w:rPr>
        <w:t>during the execution of</w:t>
      </w:r>
      <w:r>
        <w:rPr>
          <w:sz w:val="24"/>
          <w:szCs w:val="24"/>
        </w:rPr>
        <w:t xml:space="preserve"> </w:t>
      </w:r>
      <w:r w:rsidR="00A26C52">
        <w:rPr>
          <w:sz w:val="24"/>
          <w:szCs w:val="24"/>
        </w:rPr>
        <w:t>the m</w:t>
      </w:r>
      <w:r>
        <w:rPr>
          <w:sz w:val="24"/>
          <w:szCs w:val="24"/>
        </w:rPr>
        <w:t>odel</w:t>
      </w:r>
      <w:r w:rsidR="00A26C52">
        <w:rPr>
          <w:sz w:val="24"/>
          <w:szCs w:val="24"/>
        </w:rPr>
        <w:t>,</w:t>
      </w:r>
      <w:r>
        <w:rPr>
          <w:sz w:val="24"/>
          <w:szCs w:val="24"/>
        </w:rPr>
        <w:t xml:space="preserve"> c</w:t>
      </w:r>
      <w:r w:rsidR="00CB05FC">
        <w:rPr>
          <w:sz w:val="24"/>
          <w:szCs w:val="24"/>
        </w:rPr>
        <w:t xml:space="preserve">lick </w:t>
      </w:r>
      <w:r w:rsidR="00CB05FC" w:rsidRPr="00AE21B7">
        <w:rPr>
          <w:b/>
          <w:bCs/>
          <w:i/>
          <w:iCs/>
          <w:sz w:val="24"/>
          <w:szCs w:val="24"/>
        </w:rPr>
        <w:t>OK</w:t>
      </w:r>
      <w:r w:rsidR="00CB05FC">
        <w:rPr>
          <w:sz w:val="24"/>
          <w:szCs w:val="24"/>
        </w:rPr>
        <w:t xml:space="preserve"> to close the form.</w:t>
      </w:r>
    </w:p>
    <w:p w14:paraId="4AC246BC" w14:textId="3731155C" w:rsidR="002327FF" w:rsidRPr="002327FF" w:rsidRDefault="002327FF" w:rsidP="00FD00EA">
      <w:pPr>
        <w:pStyle w:val="Heading2"/>
        <w:numPr>
          <w:ilvl w:val="1"/>
          <w:numId w:val="37"/>
        </w:numPr>
        <w:tabs>
          <w:tab w:val="clear" w:pos="2340"/>
          <w:tab w:val="left" w:pos="1440"/>
        </w:tabs>
        <w:ind w:left="1440" w:hanging="720"/>
      </w:pPr>
      <w:bookmarkStart w:id="21" w:name="_Toc166758094"/>
      <w:r w:rsidRPr="002327FF">
        <w:t>Sub-Surface Flow Hydraulics Analysis [Underground Pipe Network]</w:t>
      </w:r>
      <w:bookmarkEnd w:id="21"/>
    </w:p>
    <w:p w14:paraId="164537B6" w14:textId="5B4888E2" w:rsidR="00B538FC" w:rsidRPr="00682697" w:rsidRDefault="00850C2A" w:rsidP="00895FE0">
      <w:pPr>
        <w:pStyle w:val="Heading3"/>
        <w:jc w:val="both"/>
        <w:rPr>
          <w:rStyle w:val="BookTitle"/>
          <w:b/>
          <w:bCs w:val="0"/>
          <w:smallCaps w:val="0"/>
          <w:spacing w:val="0"/>
          <w:sz w:val="24"/>
          <w:szCs w:val="24"/>
        </w:rPr>
      </w:pPr>
      <w:bookmarkStart w:id="22" w:name="_Toc166758095"/>
      <w:r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>3.</w:t>
      </w:r>
      <w:r w:rsidR="002327FF">
        <w:rPr>
          <w:rStyle w:val="BookTitle"/>
          <w:b/>
          <w:bCs w:val="0"/>
          <w:smallCaps w:val="0"/>
          <w:spacing w:val="0"/>
          <w:sz w:val="24"/>
          <w:szCs w:val="24"/>
        </w:rPr>
        <w:t>3</w:t>
      </w:r>
      <w:r w:rsidR="0069163F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>.</w:t>
      </w:r>
      <w:r w:rsidR="002327FF">
        <w:rPr>
          <w:rStyle w:val="BookTitle"/>
          <w:b/>
          <w:bCs w:val="0"/>
          <w:smallCaps w:val="0"/>
          <w:spacing w:val="0"/>
          <w:sz w:val="24"/>
          <w:szCs w:val="24"/>
        </w:rPr>
        <w:t>1</w:t>
      </w:r>
      <w:r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ab/>
      </w:r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Update </w:t>
      </w:r>
      <w:proofErr w:type="spellStart"/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>StormPro</w:t>
      </w:r>
      <w:proofErr w:type="spellEnd"/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Lines</w:t>
      </w:r>
      <w:r w:rsidR="00411836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</w:t>
      </w:r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>(</w:t>
      </w:r>
      <w:r w:rsidR="004313BC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>Hydraulics</w:t>
      </w:r>
      <w:r w:rsidR="00B538FC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B538FC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sym w:font="Wingdings" w:char="F0E8"/>
      </w:r>
      <w:r w:rsidR="00B538FC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proofErr w:type="spellStart"/>
      <w:r w:rsidR="00411836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>StormPro</w:t>
      </w:r>
      <w:proofErr w:type="spellEnd"/>
      <w:r w:rsidR="004313BC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Backwater</w:t>
      </w:r>
      <w:r w:rsidR="00B538FC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B538FC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sym w:font="Wingdings" w:char="F0E8"/>
      </w:r>
      <w:r w:rsidR="00B538FC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 xml:space="preserve"> </w:t>
      </w:r>
      <w:r w:rsidR="004313BC" w:rsidRPr="00895FE0">
        <w:rPr>
          <w:rStyle w:val="BookTitle"/>
          <w:b/>
          <w:bCs w:val="0"/>
          <w:i/>
          <w:iCs/>
          <w:smallCaps w:val="0"/>
          <w:spacing w:val="0"/>
          <w:sz w:val="24"/>
          <w:szCs w:val="24"/>
        </w:rPr>
        <w:t>Lines</w:t>
      </w:r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>)</w:t>
      </w:r>
      <w:bookmarkEnd w:id="22"/>
      <w:r w:rsidR="004313BC" w:rsidRPr="00682697">
        <w:rPr>
          <w:rStyle w:val="BookTitle"/>
          <w:b/>
          <w:bCs w:val="0"/>
          <w:smallCaps w:val="0"/>
          <w:spacing w:val="0"/>
          <w:sz w:val="24"/>
          <w:szCs w:val="24"/>
        </w:rPr>
        <w:t xml:space="preserve">  </w:t>
      </w:r>
    </w:p>
    <w:p w14:paraId="7876F1E4" w14:textId="36DEAA45" w:rsidR="004313BC" w:rsidRPr="00411836" w:rsidRDefault="004313BC" w:rsidP="00A3050A">
      <w:pPr>
        <w:spacing w:after="240" w:line="240" w:lineRule="auto"/>
        <w:ind w:left="1440"/>
        <w:jc w:val="both"/>
        <w:rPr>
          <w:sz w:val="24"/>
          <w:szCs w:val="24"/>
        </w:rPr>
      </w:pPr>
      <w:r w:rsidRPr="00411836">
        <w:rPr>
          <w:sz w:val="24"/>
          <w:szCs w:val="24"/>
        </w:rPr>
        <w:t xml:space="preserve">It is necessary to establish the starting water surface elevation for </w:t>
      </w:r>
      <w:r w:rsidRPr="00A3050A">
        <w:rPr>
          <w:b/>
          <w:i/>
          <w:iCs/>
          <w:sz w:val="24"/>
          <w:szCs w:val="24"/>
        </w:rPr>
        <w:t>Line ID</w:t>
      </w:r>
      <w:r w:rsidRPr="00411836">
        <w:rPr>
          <w:sz w:val="24"/>
          <w:szCs w:val="24"/>
        </w:rPr>
        <w:t xml:space="preserve"> </w:t>
      </w:r>
      <w:r w:rsidR="00A3050A">
        <w:rPr>
          <w:sz w:val="24"/>
          <w:szCs w:val="24"/>
        </w:rPr>
        <w:t>“</w:t>
      </w:r>
      <w:r w:rsidRPr="00194C37">
        <w:rPr>
          <w:i/>
          <w:sz w:val="24"/>
          <w:szCs w:val="24"/>
        </w:rPr>
        <w:t>1</w:t>
      </w:r>
      <w:r w:rsidR="00340610" w:rsidRPr="00194C37">
        <w:rPr>
          <w:i/>
          <w:sz w:val="24"/>
          <w:szCs w:val="24"/>
        </w:rPr>
        <w:t>0</w:t>
      </w:r>
      <w:r w:rsidRPr="00194C37">
        <w:rPr>
          <w:i/>
          <w:sz w:val="24"/>
          <w:szCs w:val="24"/>
        </w:rPr>
        <w:t>0</w:t>
      </w:r>
      <w:r w:rsidR="00A3050A">
        <w:rPr>
          <w:i/>
          <w:sz w:val="24"/>
          <w:szCs w:val="24"/>
        </w:rPr>
        <w:t>”</w:t>
      </w:r>
      <w:r w:rsidR="00A3050A">
        <w:rPr>
          <w:sz w:val="24"/>
          <w:szCs w:val="24"/>
        </w:rPr>
        <w:t xml:space="preserve">, which is the main line. </w:t>
      </w:r>
      <w:r w:rsidRPr="00411836">
        <w:rPr>
          <w:sz w:val="24"/>
          <w:szCs w:val="24"/>
        </w:rPr>
        <w:t xml:space="preserve">  If left blank, the value will default to (</w:t>
      </w:r>
      <w:proofErr w:type="spellStart"/>
      <w:r w:rsidRPr="00411836">
        <w:rPr>
          <w:sz w:val="24"/>
          <w:szCs w:val="24"/>
        </w:rPr>
        <w:t>D+D</w:t>
      </w:r>
      <w:r w:rsidRPr="00A3050A">
        <w:rPr>
          <w:sz w:val="28"/>
          <w:szCs w:val="28"/>
          <w:vertAlign w:val="subscript"/>
        </w:rPr>
        <w:t>c</w:t>
      </w:r>
      <w:proofErr w:type="spellEnd"/>
      <w:r w:rsidRPr="00411836">
        <w:rPr>
          <w:sz w:val="24"/>
          <w:szCs w:val="24"/>
        </w:rPr>
        <w:t>)/2, where D is the depth of the facility</w:t>
      </w:r>
      <w:r w:rsidR="00A3050A">
        <w:rPr>
          <w:sz w:val="24"/>
          <w:szCs w:val="24"/>
        </w:rPr>
        <w:t xml:space="preserve"> (e.g., Diameter of the Pipe)</w:t>
      </w:r>
      <w:r w:rsidRPr="00411836">
        <w:rPr>
          <w:sz w:val="24"/>
          <w:szCs w:val="24"/>
        </w:rPr>
        <w:t>, and D</w:t>
      </w:r>
      <w:r w:rsidRPr="00A3050A">
        <w:rPr>
          <w:sz w:val="28"/>
          <w:szCs w:val="28"/>
          <w:vertAlign w:val="subscript"/>
        </w:rPr>
        <w:t>c</w:t>
      </w:r>
      <w:r w:rsidRPr="00411836">
        <w:rPr>
          <w:sz w:val="24"/>
          <w:szCs w:val="24"/>
        </w:rPr>
        <w:t xml:space="preserve"> is the critical </w:t>
      </w:r>
      <w:r w:rsidR="00194C37">
        <w:rPr>
          <w:sz w:val="24"/>
          <w:szCs w:val="24"/>
        </w:rPr>
        <w:t xml:space="preserve">flow </w:t>
      </w:r>
      <w:r w:rsidRPr="00411836">
        <w:rPr>
          <w:sz w:val="24"/>
          <w:szCs w:val="24"/>
        </w:rPr>
        <w:t xml:space="preserve">depth.  For </w:t>
      </w:r>
      <w:r w:rsidRPr="00A3050A">
        <w:rPr>
          <w:b/>
          <w:i/>
          <w:iCs/>
          <w:sz w:val="24"/>
          <w:szCs w:val="24"/>
        </w:rPr>
        <w:t>Line ID</w:t>
      </w:r>
      <w:r w:rsidRPr="00411836">
        <w:rPr>
          <w:sz w:val="24"/>
          <w:szCs w:val="24"/>
        </w:rPr>
        <w:t xml:space="preserve"> </w:t>
      </w:r>
      <w:r w:rsidR="00A3050A">
        <w:rPr>
          <w:sz w:val="24"/>
          <w:szCs w:val="24"/>
        </w:rPr>
        <w:t>“</w:t>
      </w:r>
      <w:r w:rsidRPr="00340610">
        <w:rPr>
          <w:i/>
          <w:sz w:val="24"/>
          <w:szCs w:val="24"/>
        </w:rPr>
        <w:t>100</w:t>
      </w:r>
      <w:r w:rsidR="00A3050A">
        <w:rPr>
          <w:i/>
          <w:sz w:val="24"/>
          <w:szCs w:val="24"/>
        </w:rPr>
        <w:t>”</w:t>
      </w:r>
      <w:r w:rsidR="00340610">
        <w:rPr>
          <w:sz w:val="24"/>
          <w:szCs w:val="24"/>
        </w:rPr>
        <w:t xml:space="preserve">, check that it is a </w:t>
      </w:r>
      <w:r w:rsidRPr="00A3050A">
        <w:rPr>
          <w:b/>
          <w:i/>
          <w:iCs/>
          <w:sz w:val="24"/>
          <w:szCs w:val="24"/>
        </w:rPr>
        <w:t>Main Line</w:t>
      </w:r>
      <w:r w:rsidR="00A3050A">
        <w:rPr>
          <w:sz w:val="24"/>
          <w:szCs w:val="24"/>
        </w:rPr>
        <w:t xml:space="preserve"> (i.e., check the </w:t>
      </w:r>
      <w:r w:rsidR="00A3050A" w:rsidRPr="00A3050A">
        <w:rPr>
          <w:b/>
          <w:bCs/>
          <w:i/>
          <w:iCs/>
          <w:sz w:val="24"/>
          <w:szCs w:val="24"/>
        </w:rPr>
        <w:t>Main Line</w:t>
      </w:r>
      <w:r w:rsidR="00A3050A">
        <w:rPr>
          <w:sz w:val="24"/>
          <w:szCs w:val="24"/>
        </w:rPr>
        <w:t xml:space="preserve"> checkbox)</w:t>
      </w:r>
      <w:r w:rsidRPr="00411836">
        <w:rPr>
          <w:sz w:val="24"/>
          <w:szCs w:val="24"/>
        </w:rPr>
        <w:t>.</w:t>
      </w:r>
    </w:p>
    <w:p w14:paraId="062AC18D" w14:textId="77777777" w:rsidR="004313BC" w:rsidRDefault="004313BC" w:rsidP="00334BDD">
      <w:pPr>
        <w:spacing w:after="120"/>
        <w:ind w:left="1080"/>
        <w:jc w:val="center"/>
      </w:pPr>
      <w:r>
        <w:rPr>
          <w:noProof/>
          <w:lang w:eastAsia="en-US"/>
        </w:rPr>
        <w:drawing>
          <wp:inline distT="0" distB="0" distL="0" distR="0" wp14:anchorId="68D0FF20" wp14:editId="0A6DE548">
            <wp:extent cx="5029200" cy="3296920"/>
            <wp:effectExtent l="0" t="0" r="0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29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FEC4E" w14:textId="77777777" w:rsidR="004313BC" w:rsidRDefault="004313BC" w:rsidP="004313BC">
      <w:pPr>
        <w:spacing w:after="120"/>
        <w:jc w:val="center"/>
      </w:pPr>
    </w:p>
    <w:p w14:paraId="62293B02" w14:textId="065A1E1D" w:rsidR="00B538FC" w:rsidRPr="00850C2A" w:rsidRDefault="00784E8B" w:rsidP="00A3050A">
      <w:pPr>
        <w:pStyle w:val="Heading3"/>
        <w:jc w:val="both"/>
        <w:rPr>
          <w:rStyle w:val="BookTitle"/>
          <w:b/>
          <w:sz w:val="24"/>
          <w:szCs w:val="24"/>
        </w:rPr>
      </w:pPr>
      <w:bookmarkStart w:id="23" w:name="_Toc166758096"/>
      <w:r>
        <w:rPr>
          <w:rStyle w:val="BookTitle"/>
          <w:b/>
          <w:sz w:val="24"/>
          <w:szCs w:val="24"/>
        </w:rPr>
        <w:t>3.</w:t>
      </w:r>
      <w:r w:rsidR="002327FF">
        <w:rPr>
          <w:rStyle w:val="BookTitle"/>
          <w:b/>
          <w:sz w:val="24"/>
          <w:szCs w:val="24"/>
        </w:rPr>
        <w:t>3</w:t>
      </w:r>
      <w:r w:rsidR="0069163F">
        <w:rPr>
          <w:rStyle w:val="BookTitle"/>
          <w:b/>
          <w:sz w:val="24"/>
          <w:szCs w:val="24"/>
        </w:rPr>
        <w:t>.</w:t>
      </w:r>
      <w:r w:rsidR="002327FF">
        <w:rPr>
          <w:rStyle w:val="BookTitle"/>
          <w:b/>
          <w:sz w:val="24"/>
          <w:szCs w:val="24"/>
        </w:rPr>
        <w:t>2</w:t>
      </w:r>
      <w:r>
        <w:rPr>
          <w:rStyle w:val="BookTitle"/>
          <w:b/>
          <w:sz w:val="24"/>
          <w:szCs w:val="24"/>
        </w:rPr>
        <w:tab/>
      </w:r>
      <w:r w:rsidR="004313BC" w:rsidRPr="00850C2A">
        <w:rPr>
          <w:rStyle w:val="BookTitle"/>
          <w:b/>
          <w:sz w:val="24"/>
          <w:szCs w:val="24"/>
        </w:rPr>
        <w:t xml:space="preserve">Run </w:t>
      </w:r>
      <w:proofErr w:type="spellStart"/>
      <w:r w:rsidR="00411836" w:rsidRPr="00784E8B">
        <w:rPr>
          <w:rStyle w:val="BookTitle"/>
          <w:b/>
          <w:sz w:val="24"/>
          <w:szCs w:val="24"/>
        </w:rPr>
        <w:t>StormPro</w:t>
      </w:r>
      <w:proofErr w:type="spellEnd"/>
      <w:r w:rsidR="004313BC" w:rsidRPr="00850C2A">
        <w:rPr>
          <w:rStyle w:val="BookTitle"/>
          <w:b/>
          <w:sz w:val="24"/>
          <w:szCs w:val="24"/>
        </w:rPr>
        <w:t xml:space="preserve"> Model</w:t>
      </w:r>
      <w:r w:rsidR="00411836" w:rsidRPr="00850C2A">
        <w:rPr>
          <w:rStyle w:val="BookTitle"/>
          <w:b/>
          <w:sz w:val="24"/>
          <w:szCs w:val="24"/>
        </w:rPr>
        <w:t xml:space="preserve"> </w:t>
      </w:r>
      <w:r w:rsidR="004313BC" w:rsidRPr="00850C2A">
        <w:rPr>
          <w:rStyle w:val="BookTitle"/>
          <w:b/>
          <w:sz w:val="24"/>
          <w:szCs w:val="24"/>
        </w:rPr>
        <w:t>(</w:t>
      </w:r>
      <w:r w:rsidR="004313BC" w:rsidRPr="00A3050A">
        <w:rPr>
          <w:rStyle w:val="BookTitle"/>
          <w:b/>
          <w:i/>
          <w:iCs/>
          <w:sz w:val="24"/>
          <w:szCs w:val="24"/>
        </w:rPr>
        <w:t>Hydraulics</w:t>
      </w:r>
      <w:r w:rsidR="00411836" w:rsidRPr="00A3050A">
        <w:rPr>
          <w:rStyle w:val="BookTitle"/>
          <w:b/>
          <w:i/>
          <w:iCs/>
          <w:sz w:val="24"/>
          <w:szCs w:val="24"/>
        </w:rPr>
        <w:t xml:space="preserve"> </w:t>
      </w:r>
      <w:r w:rsidR="00411836" w:rsidRPr="00A3050A">
        <w:rPr>
          <w:rStyle w:val="BookTitle"/>
          <w:b/>
          <w:i/>
          <w:iCs/>
          <w:sz w:val="24"/>
          <w:szCs w:val="24"/>
        </w:rPr>
        <w:sym w:font="Wingdings" w:char="F0E8"/>
      </w:r>
      <w:r w:rsidR="00411836" w:rsidRPr="00A3050A">
        <w:rPr>
          <w:rStyle w:val="BookTitle"/>
          <w:b/>
          <w:i/>
          <w:iCs/>
          <w:sz w:val="24"/>
          <w:szCs w:val="24"/>
        </w:rPr>
        <w:t xml:space="preserve"> </w:t>
      </w:r>
      <w:proofErr w:type="spellStart"/>
      <w:r w:rsidR="00411836" w:rsidRPr="00A3050A">
        <w:rPr>
          <w:rStyle w:val="BookTitle"/>
          <w:b/>
          <w:i/>
          <w:iCs/>
          <w:sz w:val="24"/>
          <w:szCs w:val="24"/>
        </w:rPr>
        <w:t>StormPro</w:t>
      </w:r>
      <w:proofErr w:type="spellEnd"/>
      <w:r w:rsidR="004313BC" w:rsidRPr="00A3050A">
        <w:rPr>
          <w:rStyle w:val="BookTitle"/>
          <w:b/>
          <w:i/>
          <w:iCs/>
          <w:sz w:val="24"/>
          <w:szCs w:val="24"/>
        </w:rPr>
        <w:t xml:space="preserve"> Backwater</w:t>
      </w:r>
      <w:r w:rsidR="00411836" w:rsidRPr="00A3050A">
        <w:rPr>
          <w:rStyle w:val="BookTitle"/>
          <w:b/>
          <w:i/>
          <w:iCs/>
          <w:sz w:val="24"/>
          <w:szCs w:val="24"/>
        </w:rPr>
        <w:t xml:space="preserve"> </w:t>
      </w:r>
      <w:r w:rsidR="00411836" w:rsidRPr="00A3050A">
        <w:rPr>
          <w:rStyle w:val="BookTitle"/>
          <w:b/>
          <w:i/>
          <w:iCs/>
          <w:sz w:val="24"/>
          <w:szCs w:val="24"/>
        </w:rPr>
        <w:sym w:font="Wingdings" w:char="F0E8"/>
      </w:r>
      <w:r w:rsidR="00411836" w:rsidRPr="00A3050A">
        <w:rPr>
          <w:rStyle w:val="BookTitle"/>
          <w:b/>
          <w:i/>
          <w:iCs/>
          <w:sz w:val="24"/>
          <w:szCs w:val="24"/>
        </w:rPr>
        <w:t xml:space="preserve"> </w:t>
      </w:r>
      <w:r w:rsidR="00FF1FE6" w:rsidRPr="00A3050A">
        <w:rPr>
          <w:rStyle w:val="BookTitle"/>
          <w:b/>
          <w:i/>
          <w:iCs/>
          <w:sz w:val="24"/>
          <w:szCs w:val="24"/>
        </w:rPr>
        <w:t>Model</w:t>
      </w:r>
      <w:r w:rsidR="00FF1FE6" w:rsidRPr="00850C2A">
        <w:rPr>
          <w:rStyle w:val="BookTitle"/>
          <w:b/>
          <w:sz w:val="24"/>
          <w:szCs w:val="24"/>
        </w:rPr>
        <w:t>)</w:t>
      </w:r>
      <w:bookmarkEnd w:id="23"/>
      <w:r w:rsidR="004313BC" w:rsidRPr="00850C2A">
        <w:rPr>
          <w:rStyle w:val="BookTitle"/>
          <w:b/>
          <w:sz w:val="24"/>
          <w:szCs w:val="24"/>
        </w:rPr>
        <w:t xml:space="preserve">  </w:t>
      </w:r>
    </w:p>
    <w:p w14:paraId="62C9B14A" w14:textId="571A7619" w:rsidR="004313BC" w:rsidRPr="000E5E37" w:rsidRDefault="004313BC" w:rsidP="006C06E5">
      <w:pPr>
        <w:spacing w:before="240" w:after="120" w:line="240" w:lineRule="auto"/>
        <w:ind w:left="1440"/>
        <w:jc w:val="both"/>
        <w:rPr>
          <w:sz w:val="24"/>
          <w:szCs w:val="24"/>
        </w:rPr>
      </w:pPr>
      <w:r w:rsidRPr="00411836">
        <w:rPr>
          <w:sz w:val="24"/>
          <w:szCs w:val="24"/>
        </w:rPr>
        <w:t xml:space="preserve">Select all </w:t>
      </w:r>
      <w:r w:rsidRPr="0080081C">
        <w:rPr>
          <w:b/>
          <w:i/>
          <w:iCs/>
          <w:sz w:val="24"/>
          <w:szCs w:val="24"/>
        </w:rPr>
        <w:t>Return Period</w:t>
      </w:r>
      <w:r w:rsidRPr="00AA2F33">
        <w:rPr>
          <w:b/>
          <w:sz w:val="24"/>
          <w:szCs w:val="24"/>
        </w:rPr>
        <w:t>s</w:t>
      </w:r>
      <w:r w:rsidR="00AA2F33">
        <w:rPr>
          <w:sz w:val="24"/>
          <w:szCs w:val="24"/>
        </w:rPr>
        <w:t xml:space="preserve">, check </w:t>
      </w:r>
      <w:r w:rsidRPr="0080081C">
        <w:rPr>
          <w:b/>
          <w:i/>
          <w:iCs/>
          <w:sz w:val="24"/>
          <w:szCs w:val="24"/>
        </w:rPr>
        <w:t>All Lines</w:t>
      </w:r>
      <w:r w:rsidRPr="00411836">
        <w:rPr>
          <w:sz w:val="24"/>
          <w:szCs w:val="24"/>
        </w:rPr>
        <w:t xml:space="preserve"> </w:t>
      </w:r>
      <w:r w:rsidR="00194C37">
        <w:rPr>
          <w:sz w:val="24"/>
          <w:szCs w:val="24"/>
        </w:rPr>
        <w:t xml:space="preserve">checkbox </w:t>
      </w:r>
      <w:r w:rsidRPr="00411836">
        <w:rPr>
          <w:sz w:val="24"/>
          <w:szCs w:val="24"/>
        </w:rPr>
        <w:t xml:space="preserve">and check </w:t>
      </w:r>
      <w:r w:rsidRPr="0080081C">
        <w:rPr>
          <w:b/>
          <w:i/>
          <w:iCs/>
          <w:sz w:val="24"/>
          <w:szCs w:val="24"/>
        </w:rPr>
        <w:t>Delete All Prior Results</w:t>
      </w:r>
      <w:r w:rsidR="0080081C">
        <w:rPr>
          <w:sz w:val="24"/>
          <w:szCs w:val="24"/>
        </w:rPr>
        <w:t xml:space="preserve"> checkbox</w:t>
      </w:r>
      <w:r w:rsidRPr="00411836">
        <w:rPr>
          <w:sz w:val="24"/>
          <w:szCs w:val="24"/>
        </w:rPr>
        <w:t xml:space="preserve">.  Please note that it is necessary to establish a </w:t>
      </w:r>
      <w:r w:rsidR="00B6419E" w:rsidRPr="00B6419E">
        <w:rPr>
          <w:b/>
          <w:bCs/>
          <w:i/>
          <w:iCs/>
          <w:sz w:val="24"/>
          <w:szCs w:val="24"/>
        </w:rPr>
        <w:t>Model Runs Path</w:t>
      </w:r>
      <w:r w:rsidR="00B6419E">
        <w:rPr>
          <w:sz w:val="24"/>
          <w:szCs w:val="24"/>
        </w:rPr>
        <w:t xml:space="preserve"> </w:t>
      </w:r>
      <w:r w:rsidRPr="00411836">
        <w:rPr>
          <w:sz w:val="24"/>
          <w:szCs w:val="24"/>
        </w:rPr>
        <w:t xml:space="preserve">folder for the model results.  </w:t>
      </w:r>
      <w:r w:rsidR="000E5E37">
        <w:rPr>
          <w:sz w:val="24"/>
          <w:szCs w:val="24"/>
        </w:rPr>
        <w:t xml:space="preserve">If a warning is </w:t>
      </w:r>
      <w:r w:rsidR="00B6419E">
        <w:rPr>
          <w:sz w:val="24"/>
          <w:szCs w:val="24"/>
        </w:rPr>
        <w:t xml:space="preserve">triggered after clicking the </w:t>
      </w:r>
      <w:r w:rsidR="00B6419E" w:rsidRPr="00B6419E">
        <w:rPr>
          <w:b/>
          <w:bCs/>
          <w:i/>
          <w:iCs/>
          <w:sz w:val="24"/>
          <w:szCs w:val="24"/>
        </w:rPr>
        <w:t>Run Model</w:t>
      </w:r>
      <w:r w:rsidR="00B6419E">
        <w:rPr>
          <w:sz w:val="24"/>
          <w:szCs w:val="24"/>
        </w:rPr>
        <w:t xml:space="preserve"> button, </w:t>
      </w:r>
      <w:r w:rsidR="000E5E37">
        <w:rPr>
          <w:sz w:val="24"/>
          <w:szCs w:val="24"/>
        </w:rPr>
        <w:t xml:space="preserve">click </w:t>
      </w:r>
      <w:r w:rsidR="000E5E37" w:rsidRPr="0080081C">
        <w:rPr>
          <w:b/>
          <w:i/>
          <w:iCs/>
          <w:sz w:val="24"/>
          <w:szCs w:val="24"/>
        </w:rPr>
        <w:t>O</w:t>
      </w:r>
      <w:r w:rsidR="0080081C" w:rsidRPr="0080081C">
        <w:rPr>
          <w:b/>
          <w:i/>
          <w:iCs/>
          <w:sz w:val="24"/>
          <w:szCs w:val="24"/>
        </w:rPr>
        <w:t>K</w:t>
      </w:r>
      <w:r w:rsidR="00B6419E">
        <w:rPr>
          <w:b/>
          <w:i/>
          <w:iCs/>
          <w:sz w:val="24"/>
          <w:szCs w:val="24"/>
        </w:rPr>
        <w:t xml:space="preserve"> </w:t>
      </w:r>
      <w:r w:rsidR="00B6419E" w:rsidRPr="00B6419E">
        <w:rPr>
          <w:bCs/>
          <w:sz w:val="24"/>
          <w:szCs w:val="24"/>
        </w:rPr>
        <w:t xml:space="preserve">to </w:t>
      </w:r>
      <w:r w:rsidR="002A0CF1">
        <w:rPr>
          <w:bCs/>
          <w:sz w:val="24"/>
          <w:szCs w:val="24"/>
        </w:rPr>
        <w:t>launch the</w:t>
      </w:r>
      <w:r w:rsidR="002A0CF1">
        <w:rPr>
          <w:b/>
          <w:i/>
          <w:iCs/>
          <w:sz w:val="24"/>
          <w:szCs w:val="24"/>
        </w:rPr>
        <w:t xml:space="preserve"> </w:t>
      </w:r>
      <w:r w:rsidR="002A0CF1" w:rsidRPr="0080081C">
        <w:rPr>
          <w:rStyle w:val="BookTitle"/>
          <w:sz w:val="24"/>
          <w:szCs w:val="24"/>
        </w:rPr>
        <w:t>Project Paths – Edit</w:t>
      </w:r>
      <w:r w:rsidR="002A0CF1">
        <w:rPr>
          <w:sz w:val="24"/>
          <w:szCs w:val="24"/>
        </w:rPr>
        <w:t xml:space="preserve"> form</w:t>
      </w:r>
      <w:r w:rsidR="002A0CF1" w:rsidRPr="00B6419E">
        <w:rPr>
          <w:bCs/>
          <w:sz w:val="24"/>
          <w:szCs w:val="24"/>
        </w:rPr>
        <w:t xml:space="preserve"> </w:t>
      </w:r>
      <w:r w:rsidR="002A0CF1">
        <w:rPr>
          <w:bCs/>
          <w:sz w:val="24"/>
          <w:szCs w:val="24"/>
        </w:rPr>
        <w:t xml:space="preserve">to </w:t>
      </w:r>
      <w:r w:rsidR="00B6419E" w:rsidRPr="00B6419E">
        <w:rPr>
          <w:bCs/>
          <w:sz w:val="24"/>
          <w:szCs w:val="24"/>
        </w:rPr>
        <w:t>set the</w:t>
      </w:r>
      <w:r w:rsidR="00B6419E">
        <w:rPr>
          <w:b/>
          <w:i/>
          <w:iCs/>
          <w:sz w:val="24"/>
          <w:szCs w:val="24"/>
        </w:rPr>
        <w:t xml:space="preserve"> Model Runs Path</w:t>
      </w:r>
      <w:r w:rsidR="002A0CF1">
        <w:rPr>
          <w:b/>
          <w:i/>
          <w:iCs/>
          <w:sz w:val="24"/>
          <w:szCs w:val="24"/>
        </w:rPr>
        <w:t xml:space="preserve"> </w:t>
      </w:r>
      <w:r w:rsidR="002A0CF1" w:rsidRPr="002A0CF1">
        <w:rPr>
          <w:bCs/>
          <w:sz w:val="24"/>
          <w:szCs w:val="24"/>
        </w:rPr>
        <w:t>for the project.</w:t>
      </w:r>
      <w:r w:rsidR="002A0CF1">
        <w:rPr>
          <w:bCs/>
          <w:sz w:val="24"/>
          <w:szCs w:val="24"/>
        </w:rPr>
        <w:t xml:space="preserve"> Click </w:t>
      </w:r>
      <w:r w:rsidR="002A0CF1" w:rsidRPr="002A0CF1">
        <w:rPr>
          <w:b/>
          <w:i/>
          <w:iCs/>
          <w:sz w:val="24"/>
          <w:szCs w:val="24"/>
        </w:rPr>
        <w:t>OK</w:t>
      </w:r>
      <w:r w:rsidR="002A0CF1">
        <w:rPr>
          <w:bCs/>
          <w:sz w:val="24"/>
          <w:szCs w:val="24"/>
        </w:rPr>
        <w:t xml:space="preserve"> to exit the </w:t>
      </w:r>
      <w:r w:rsidR="002A0CF1" w:rsidRPr="0080081C">
        <w:rPr>
          <w:rStyle w:val="BookTitle"/>
          <w:sz w:val="24"/>
          <w:szCs w:val="24"/>
        </w:rPr>
        <w:t>Project Paths – Edit</w:t>
      </w:r>
      <w:r w:rsidR="002A0CF1">
        <w:rPr>
          <w:sz w:val="24"/>
          <w:szCs w:val="24"/>
        </w:rPr>
        <w:t xml:space="preserve"> form.</w:t>
      </w:r>
    </w:p>
    <w:p w14:paraId="6EA33D7F" w14:textId="77777777" w:rsidR="004313BC" w:rsidRDefault="004313BC" w:rsidP="006C06E5">
      <w:pPr>
        <w:spacing w:after="120"/>
        <w:ind w:left="1440"/>
        <w:jc w:val="center"/>
      </w:pPr>
      <w:r>
        <w:rPr>
          <w:noProof/>
          <w:lang w:eastAsia="en-US"/>
        </w:rPr>
        <w:drawing>
          <wp:inline distT="0" distB="0" distL="0" distR="0" wp14:anchorId="6DF84E7F" wp14:editId="76D23A9E">
            <wp:extent cx="3657600" cy="2003902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03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56351" w14:textId="7213B6C3" w:rsidR="00B6419E" w:rsidRDefault="00815DDB" w:rsidP="00334BDD">
      <w:pPr>
        <w:spacing w:after="240"/>
        <w:ind w:left="1080"/>
        <w:jc w:val="center"/>
      </w:pPr>
      <w:r>
        <w:rPr>
          <w:noProof/>
        </w:rPr>
        <w:drawing>
          <wp:inline distT="0" distB="0" distL="0" distR="0" wp14:anchorId="79574282" wp14:editId="3249065C">
            <wp:extent cx="5596255" cy="1899920"/>
            <wp:effectExtent l="0" t="0" r="4445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87BA4" w14:textId="5D1F2DCC" w:rsidR="00B6419E" w:rsidRDefault="002A0CF1" w:rsidP="002A0CF1">
      <w:pPr>
        <w:spacing w:after="240"/>
        <w:ind w:left="144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Back to the </w:t>
      </w:r>
      <w:r w:rsidRPr="002A0CF1">
        <w:rPr>
          <w:rStyle w:val="BookTitle"/>
          <w:sz w:val="24"/>
          <w:szCs w:val="24"/>
        </w:rPr>
        <w:t xml:space="preserve">Run </w:t>
      </w:r>
      <w:proofErr w:type="spellStart"/>
      <w:r w:rsidRPr="002A0CF1">
        <w:rPr>
          <w:rStyle w:val="BookTitle"/>
          <w:sz w:val="24"/>
          <w:szCs w:val="24"/>
        </w:rPr>
        <w:t>StormPro</w:t>
      </w:r>
      <w:proofErr w:type="spellEnd"/>
      <w:r w:rsidRPr="002A0CF1">
        <w:rPr>
          <w:rStyle w:val="BookTitle"/>
          <w:sz w:val="24"/>
          <w:szCs w:val="24"/>
        </w:rPr>
        <w:t xml:space="preserve"> Model</w:t>
      </w:r>
      <w:r>
        <w:rPr>
          <w:sz w:val="24"/>
          <w:szCs w:val="24"/>
        </w:rPr>
        <w:t xml:space="preserve"> form, click the </w:t>
      </w:r>
      <w:r w:rsidRPr="002A0CF1">
        <w:rPr>
          <w:b/>
          <w:bCs/>
          <w:i/>
          <w:iCs/>
          <w:sz w:val="24"/>
          <w:szCs w:val="24"/>
        </w:rPr>
        <w:t>Run Model</w:t>
      </w:r>
      <w:r>
        <w:rPr>
          <w:sz w:val="24"/>
          <w:szCs w:val="24"/>
        </w:rPr>
        <w:t xml:space="preserve"> button</w:t>
      </w:r>
      <w:r w:rsidR="00341A22">
        <w:rPr>
          <w:sz w:val="24"/>
          <w:szCs w:val="24"/>
        </w:rPr>
        <w:t xml:space="preserve"> to rerun the model</w:t>
      </w:r>
      <w:r>
        <w:rPr>
          <w:sz w:val="24"/>
          <w:szCs w:val="24"/>
        </w:rPr>
        <w:t>. After successful model run, t</w:t>
      </w:r>
      <w:r w:rsidR="00B6419E" w:rsidRPr="00411836">
        <w:rPr>
          <w:sz w:val="24"/>
          <w:szCs w:val="24"/>
        </w:rPr>
        <w:t xml:space="preserve">he results </w:t>
      </w:r>
      <w:r w:rsidR="00B6419E">
        <w:rPr>
          <w:sz w:val="24"/>
          <w:szCs w:val="24"/>
        </w:rPr>
        <w:t>can be viewed by clicking</w:t>
      </w:r>
      <w:r w:rsidR="00341A22">
        <w:rPr>
          <w:sz w:val="24"/>
          <w:szCs w:val="24"/>
        </w:rPr>
        <w:t xml:space="preserve"> the</w:t>
      </w:r>
      <w:r w:rsidR="00B6419E">
        <w:rPr>
          <w:sz w:val="24"/>
          <w:szCs w:val="24"/>
        </w:rPr>
        <w:t xml:space="preserve"> </w:t>
      </w:r>
      <w:r w:rsidR="00B6419E" w:rsidRPr="0080081C">
        <w:rPr>
          <w:b/>
          <w:i/>
          <w:iCs/>
          <w:sz w:val="24"/>
          <w:szCs w:val="24"/>
        </w:rPr>
        <w:t>Results</w:t>
      </w:r>
      <w:r w:rsidR="00B6419E" w:rsidRPr="00411836">
        <w:rPr>
          <w:sz w:val="24"/>
          <w:szCs w:val="24"/>
        </w:rPr>
        <w:t xml:space="preserve"> </w:t>
      </w:r>
      <w:r w:rsidR="00341A22">
        <w:rPr>
          <w:sz w:val="24"/>
          <w:szCs w:val="24"/>
        </w:rPr>
        <w:t xml:space="preserve">button. </w:t>
      </w:r>
    </w:p>
    <w:p w14:paraId="53EE467F" w14:textId="102CC88C" w:rsidR="00912F65" w:rsidRDefault="00912F65" w:rsidP="00334BDD">
      <w:pPr>
        <w:spacing w:after="240"/>
        <w:ind w:left="1080"/>
        <w:jc w:val="both"/>
      </w:pPr>
      <w:r>
        <w:rPr>
          <w:noProof/>
        </w:rPr>
        <w:drawing>
          <wp:inline distT="0" distB="0" distL="0" distR="0" wp14:anchorId="0C91D195" wp14:editId="07CBCC96">
            <wp:extent cx="5029200" cy="3435790"/>
            <wp:effectExtent l="0" t="0" r="0" b="0"/>
            <wp:docPr id="15" name="Picture 15" descr="Graphical user interface, application, table, Exc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Graphical user interface, application, table, Excel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3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669BE" w14:textId="73E3716A" w:rsidR="00AC5B64" w:rsidRDefault="00AC5B64" w:rsidP="00912F65">
      <w:pPr>
        <w:spacing w:after="240"/>
        <w:ind w:left="1710"/>
        <w:jc w:val="both"/>
      </w:pPr>
      <w:r>
        <w:rPr>
          <w:sz w:val="24"/>
          <w:szCs w:val="24"/>
        </w:rPr>
        <w:t xml:space="preserve">To view the hydraulic grade line, click the </w:t>
      </w:r>
      <w:r w:rsidRPr="0080081C">
        <w:rPr>
          <w:b/>
          <w:i/>
          <w:iCs/>
          <w:sz w:val="24"/>
          <w:szCs w:val="24"/>
        </w:rPr>
        <w:t>Graph</w:t>
      </w:r>
      <w:r w:rsidRPr="00411836">
        <w:rPr>
          <w:sz w:val="24"/>
          <w:szCs w:val="24"/>
        </w:rPr>
        <w:t xml:space="preserve"> </w:t>
      </w:r>
      <w:r>
        <w:rPr>
          <w:sz w:val="24"/>
          <w:szCs w:val="24"/>
        </w:rPr>
        <w:t>button.</w:t>
      </w:r>
    </w:p>
    <w:p w14:paraId="79A6B82E" w14:textId="2A6DCBE2" w:rsidR="00912F65" w:rsidRDefault="00912F65" w:rsidP="00334BDD">
      <w:pPr>
        <w:spacing w:after="240"/>
        <w:ind w:left="1080"/>
        <w:jc w:val="center"/>
      </w:pPr>
      <w:r>
        <w:rPr>
          <w:noProof/>
        </w:rPr>
        <w:drawing>
          <wp:inline distT="0" distB="0" distL="0" distR="0" wp14:anchorId="51336D93" wp14:editId="2AC08FF9">
            <wp:extent cx="5029200" cy="3454963"/>
            <wp:effectExtent l="0" t="0" r="0" b="0"/>
            <wp:docPr id="16" name="Picture 16" descr="Graphical user interfac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raphical user interface&#10;&#10;Description automatically generated with low confidenc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54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EFBD2" w14:textId="77777777" w:rsidR="00815DDB" w:rsidRDefault="00815DDB" w:rsidP="00334BDD">
      <w:pPr>
        <w:spacing w:after="240"/>
        <w:ind w:left="1080"/>
        <w:jc w:val="center"/>
      </w:pPr>
    </w:p>
    <w:p w14:paraId="34348C7D" w14:textId="77777777" w:rsidR="00815DDB" w:rsidRDefault="00815DDB" w:rsidP="00334BDD">
      <w:pPr>
        <w:spacing w:after="240"/>
        <w:ind w:left="1080"/>
        <w:jc w:val="center"/>
      </w:pPr>
    </w:p>
    <w:p w14:paraId="5E477643" w14:textId="15509A7D" w:rsidR="002327FF" w:rsidRDefault="002327FF" w:rsidP="00F939B6">
      <w:pPr>
        <w:pStyle w:val="Heading2"/>
      </w:pPr>
      <w:bookmarkStart w:id="24" w:name="_Toc166758097"/>
      <w:r>
        <w:t>3.4</w:t>
      </w:r>
      <w:r>
        <w:tab/>
      </w:r>
      <w:r w:rsidRPr="00F941A4">
        <w:t>Surface Flow Hydraulics Analysis [Inlet and Street Facilities]</w:t>
      </w:r>
      <w:bookmarkEnd w:id="24"/>
    </w:p>
    <w:p w14:paraId="67730584" w14:textId="6BF96E4C" w:rsidR="00B538FC" w:rsidRPr="00850C2A" w:rsidRDefault="00850C2A" w:rsidP="00F335FC">
      <w:pPr>
        <w:pStyle w:val="Heading3"/>
        <w:jc w:val="both"/>
        <w:rPr>
          <w:rStyle w:val="BookTitle"/>
          <w:b/>
          <w:sz w:val="24"/>
          <w:szCs w:val="24"/>
        </w:rPr>
      </w:pPr>
      <w:bookmarkStart w:id="25" w:name="_Toc166758098"/>
      <w:r w:rsidRPr="00850C2A">
        <w:rPr>
          <w:rStyle w:val="BookTitle"/>
          <w:b/>
          <w:sz w:val="24"/>
          <w:szCs w:val="24"/>
        </w:rPr>
        <w:t>3.</w:t>
      </w:r>
      <w:r w:rsidR="002327FF">
        <w:rPr>
          <w:rStyle w:val="BookTitle"/>
          <w:b/>
          <w:sz w:val="24"/>
          <w:szCs w:val="24"/>
        </w:rPr>
        <w:t>4</w:t>
      </w:r>
      <w:r w:rsidR="0069163F">
        <w:rPr>
          <w:rStyle w:val="BookTitle"/>
          <w:b/>
          <w:sz w:val="24"/>
          <w:szCs w:val="24"/>
        </w:rPr>
        <w:t>.</w:t>
      </w:r>
      <w:r w:rsidR="002327FF">
        <w:rPr>
          <w:rStyle w:val="BookTitle"/>
          <w:b/>
          <w:sz w:val="24"/>
          <w:szCs w:val="24"/>
        </w:rPr>
        <w:t>1</w:t>
      </w:r>
      <w:r w:rsidRPr="00850C2A">
        <w:rPr>
          <w:rStyle w:val="BookTitle"/>
          <w:b/>
          <w:sz w:val="24"/>
          <w:szCs w:val="24"/>
        </w:rPr>
        <w:tab/>
      </w:r>
      <w:r w:rsidR="004967DE" w:rsidRPr="00850C2A">
        <w:rPr>
          <w:rStyle w:val="BookTitle"/>
          <w:b/>
          <w:sz w:val="24"/>
          <w:szCs w:val="24"/>
        </w:rPr>
        <w:t xml:space="preserve">Analyze </w:t>
      </w:r>
      <w:r w:rsidR="004313BC" w:rsidRPr="00850C2A">
        <w:rPr>
          <w:rStyle w:val="BookTitle"/>
          <w:b/>
          <w:sz w:val="24"/>
          <w:szCs w:val="24"/>
        </w:rPr>
        <w:t>Street Drainage</w:t>
      </w:r>
      <w:r w:rsidR="004967DE" w:rsidRPr="00850C2A">
        <w:rPr>
          <w:rStyle w:val="BookTitle"/>
          <w:b/>
          <w:sz w:val="24"/>
          <w:szCs w:val="24"/>
        </w:rPr>
        <w:t xml:space="preserve"> Hydraulics</w:t>
      </w:r>
      <w:r w:rsidR="00411836" w:rsidRPr="00850C2A">
        <w:rPr>
          <w:rStyle w:val="BookTitle"/>
          <w:b/>
          <w:sz w:val="24"/>
          <w:szCs w:val="24"/>
        </w:rPr>
        <w:t xml:space="preserve"> </w:t>
      </w:r>
      <w:r w:rsidR="004313BC" w:rsidRPr="00850C2A">
        <w:rPr>
          <w:rStyle w:val="BookTitle"/>
          <w:b/>
          <w:sz w:val="24"/>
          <w:szCs w:val="24"/>
        </w:rPr>
        <w:t>(</w:t>
      </w:r>
      <w:r w:rsidR="004313BC" w:rsidRPr="00F335FC">
        <w:rPr>
          <w:rStyle w:val="BookTitle"/>
          <w:b/>
          <w:i/>
          <w:iCs/>
          <w:sz w:val="24"/>
          <w:szCs w:val="24"/>
        </w:rPr>
        <w:t>Hydraulics</w:t>
      </w:r>
      <w:r w:rsidR="0069163F" w:rsidRPr="00F335FC">
        <w:rPr>
          <w:rStyle w:val="BookTitle"/>
          <w:b/>
          <w:i/>
          <w:iCs/>
          <w:sz w:val="24"/>
          <w:szCs w:val="24"/>
        </w:rPr>
        <w:t xml:space="preserve"> </w:t>
      </w:r>
      <w:r w:rsidR="001144A4" w:rsidRPr="00F335FC">
        <w:rPr>
          <w:rStyle w:val="BookTitle"/>
          <w:b/>
          <w:i/>
          <w:iCs/>
          <w:sz w:val="24"/>
          <w:szCs w:val="24"/>
        </w:rPr>
        <w:sym w:font="Wingdings" w:char="F0E8"/>
      </w:r>
      <w:r w:rsidR="0069163F" w:rsidRPr="00F335FC">
        <w:rPr>
          <w:rStyle w:val="BookTitle"/>
          <w:b/>
          <w:i/>
          <w:iCs/>
          <w:sz w:val="24"/>
          <w:szCs w:val="24"/>
        </w:rPr>
        <w:t xml:space="preserve"> </w:t>
      </w:r>
      <w:r w:rsidR="004313BC" w:rsidRPr="00F335FC">
        <w:rPr>
          <w:rStyle w:val="BookTitle"/>
          <w:b/>
          <w:i/>
          <w:iCs/>
          <w:sz w:val="24"/>
          <w:szCs w:val="24"/>
        </w:rPr>
        <w:t>Street Drainage</w:t>
      </w:r>
      <w:r w:rsidR="0069163F" w:rsidRPr="00F335FC">
        <w:rPr>
          <w:rStyle w:val="BookTitle"/>
          <w:b/>
          <w:i/>
          <w:iCs/>
          <w:sz w:val="24"/>
          <w:szCs w:val="24"/>
        </w:rPr>
        <w:t xml:space="preserve"> </w:t>
      </w:r>
      <w:r w:rsidR="001144A4" w:rsidRPr="00F335FC">
        <w:rPr>
          <w:rStyle w:val="BookTitle"/>
          <w:b/>
          <w:i/>
          <w:iCs/>
          <w:sz w:val="24"/>
          <w:szCs w:val="24"/>
        </w:rPr>
        <w:sym w:font="Wingdings" w:char="F0E8"/>
      </w:r>
      <w:r w:rsidR="0069163F" w:rsidRPr="00F335FC">
        <w:rPr>
          <w:rStyle w:val="BookTitle"/>
          <w:b/>
          <w:i/>
          <w:iCs/>
          <w:sz w:val="24"/>
          <w:szCs w:val="24"/>
        </w:rPr>
        <w:t xml:space="preserve"> </w:t>
      </w:r>
      <w:r w:rsidR="00333757" w:rsidRPr="00F335FC">
        <w:rPr>
          <w:rStyle w:val="BookTitle"/>
          <w:b/>
          <w:i/>
          <w:iCs/>
          <w:sz w:val="24"/>
          <w:szCs w:val="24"/>
        </w:rPr>
        <w:t xml:space="preserve">Network </w:t>
      </w:r>
      <w:r w:rsidR="004313BC" w:rsidRPr="00F335FC">
        <w:rPr>
          <w:rStyle w:val="BookTitle"/>
          <w:b/>
          <w:i/>
          <w:iCs/>
          <w:sz w:val="24"/>
          <w:szCs w:val="24"/>
        </w:rPr>
        <w:t>Model</w:t>
      </w:r>
      <w:r w:rsidR="004313BC" w:rsidRPr="00850C2A">
        <w:rPr>
          <w:rStyle w:val="BookTitle"/>
          <w:b/>
          <w:sz w:val="24"/>
          <w:szCs w:val="24"/>
        </w:rPr>
        <w:t>)</w:t>
      </w:r>
      <w:bookmarkEnd w:id="25"/>
      <w:r w:rsidR="004313BC" w:rsidRPr="00850C2A">
        <w:rPr>
          <w:rStyle w:val="BookTitle"/>
          <w:b/>
          <w:sz w:val="24"/>
          <w:szCs w:val="24"/>
        </w:rPr>
        <w:t xml:space="preserve">  </w:t>
      </w:r>
    </w:p>
    <w:p w14:paraId="42A77CC2" w14:textId="4F003510" w:rsidR="004313BC" w:rsidRDefault="004313BC" w:rsidP="006250F3">
      <w:pPr>
        <w:tabs>
          <w:tab w:val="left" w:pos="1710"/>
        </w:tabs>
        <w:spacing w:before="240" w:after="120" w:line="240" w:lineRule="auto"/>
        <w:ind w:left="1440"/>
        <w:jc w:val="both"/>
        <w:rPr>
          <w:sz w:val="24"/>
          <w:szCs w:val="24"/>
        </w:rPr>
      </w:pPr>
      <w:r w:rsidRPr="00411836">
        <w:rPr>
          <w:sz w:val="24"/>
          <w:szCs w:val="24"/>
        </w:rPr>
        <w:t xml:space="preserve">There are 10 street sections that need to be modeled as shown </w:t>
      </w:r>
      <w:r w:rsidR="00333757">
        <w:rPr>
          <w:sz w:val="24"/>
          <w:szCs w:val="24"/>
        </w:rPr>
        <w:t>on</w:t>
      </w:r>
      <w:r w:rsidRPr="00411836">
        <w:rPr>
          <w:sz w:val="24"/>
          <w:szCs w:val="24"/>
        </w:rPr>
        <w:t xml:space="preserve"> the Figure </w:t>
      </w:r>
      <w:r w:rsidR="00333757">
        <w:rPr>
          <w:sz w:val="24"/>
          <w:szCs w:val="24"/>
        </w:rPr>
        <w:t>i</w:t>
      </w:r>
      <w:r w:rsidRPr="00411836">
        <w:rPr>
          <w:sz w:val="24"/>
          <w:szCs w:val="24"/>
        </w:rPr>
        <w:t xml:space="preserve">n the first page of this tutorial.  A summary of the data is shown below and details for each section are shown on the </w:t>
      </w:r>
      <w:r w:rsidR="00333757">
        <w:rPr>
          <w:sz w:val="24"/>
          <w:szCs w:val="24"/>
        </w:rPr>
        <w:t xml:space="preserve">figures that follow. </w:t>
      </w:r>
      <w:r w:rsidRPr="00411836">
        <w:rPr>
          <w:sz w:val="24"/>
          <w:szCs w:val="24"/>
        </w:rPr>
        <w:t xml:space="preserve"> </w:t>
      </w:r>
      <w:r w:rsidRPr="00AA2F33">
        <w:rPr>
          <w:b/>
          <w:color w:val="000000" w:themeColor="text1"/>
          <w:sz w:val="24"/>
          <w:szCs w:val="24"/>
        </w:rPr>
        <w:t>It is important that the records are sorted in the order they need to be modeled.</w:t>
      </w:r>
      <w:r w:rsidRPr="00AA2F33">
        <w:rPr>
          <w:color w:val="000000" w:themeColor="text1"/>
          <w:sz w:val="24"/>
          <w:szCs w:val="24"/>
        </w:rPr>
        <w:t xml:space="preserve">  </w:t>
      </w:r>
      <w:r w:rsidR="00333757">
        <w:rPr>
          <w:sz w:val="24"/>
          <w:szCs w:val="24"/>
        </w:rPr>
        <w:t xml:space="preserve">After entering </w:t>
      </w:r>
      <w:r w:rsidRPr="00411836">
        <w:rPr>
          <w:sz w:val="24"/>
          <w:szCs w:val="24"/>
        </w:rPr>
        <w:t>all the data</w:t>
      </w:r>
      <w:r w:rsidR="00333757">
        <w:rPr>
          <w:sz w:val="24"/>
          <w:szCs w:val="24"/>
        </w:rPr>
        <w:t xml:space="preserve">, </w:t>
      </w:r>
      <w:r w:rsidRPr="00411836">
        <w:rPr>
          <w:sz w:val="24"/>
          <w:szCs w:val="24"/>
        </w:rPr>
        <w:t xml:space="preserve">click </w:t>
      </w:r>
      <w:r w:rsidRPr="00F335FC">
        <w:rPr>
          <w:b/>
          <w:i/>
          <w:iCs/>
          <w:sz w:val="24"/>
          <w:szCs w:val="24"/>
        </w:rPr>
        <w:t>Update</w:t>
      </w:r>
      <w:r w:rsidRPr="00411836">
        <w:rPr>
          <w:sz w:val="24"/>
          <w:szCs w:val="24"/>
        </w:rPr>
        <w:t xml:space="preserve"> to run the Model.</w:t>
      </w:r>
      <w:r w:rsidR="00333757">
        <w:rPr>
          <w:sz w:val="24"/>
          <w:szCs w:val="24"/>
        </w:rPr>
        <w:t xml:space="preserve"> </w:t>
      </w:r>
    </w:p>
    <w:p w14:paraId="5600890B" w14:textId="5FADC667" w:rsidR="006250F3" w:rsidRDefault="00815DDB" w:rsidP="00334BDD">
      <w:pPr>
        <w:tabs>
          <w:tab w:val="left" w:pos="1080"/>
        </w:tabs>
        <w:spacing w:before="240" w:after="120" w:line="240" w:lineRule="auto"/>
        <w:ind w:left="1080"/>
        <w:jc w:val="both"/>
        <w:rPr>
          <w:color w:val="FF0000"/>
          <w:sz w:val="24"/>
          <w:szCs w:val="24"/>
        </w:rPr>
      </w:pPr>
      <w:r>
        <w:rPr>
          <w:noProof/>
        </w:rPr>
        <w:drawing>
          <wp:inline distT="0" distB="0" distL="0" distR="0" wp14:anchorId="28A1433F" wp14:editId="48DC18A6">
            <wp:extent cx="5596255" cy="3770630"/>
            <wp:effectExtent l="0" t="0" r="4445" b="127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96255" cy="377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1A5BC" w14:textId="1A1F24A6" w:rsidR="006250F3" w:rsidRDefault="006250F3" w:rsidP="006250F3">
      <w:pPr>
        <w:tabs>
          <w:tab w:val="left" w:pos="1710"/>
        </w:tabs>
        <w:spacing w:before="240" w:after="120" w:line="240" w:lineRule="auto"/>
        <w:ind w:left="1710"/>
        <w:jc w:val="both"/>
        <w:rPr>
          <w:color w:val="0D0D0D" w:themeColor="text1" w:themeTint="F2"/>
          <w:sz w:val="24"/>
          <w:szCs w:val="24"/>
        </w:rPr>
      </w:pPr>
      <w:r w:rsidRPr="006250F3">
        <w:rPr>
          <w:color w:val="0D0D0D" w:themeColor="text1" w:themeTint="F2"/>
          <w:sz w:val="24"/>
          <w:szCs w:val="24"/>
        </w:rPr>
        <w:t xml:space="preserve">Individual street section </w:t>
      </w:r>
      <w:r>
        <w:rPr>
          <w:color w:val="0D0D0D" w:themeColor="text1" w:themeTint="F2"/>
          <w:sz w:val="24"/>
          <w:szCs w:val="24"/>
        </w:rPr>
        <w:t>hydraulic</w:t>
      </w:r>
      <w:r w:rsidR="002C1EFD">
        <w:rPr>
          <w:color w:val="0D0D0D" w:themeColor="text1" w:themeTint="F2"/>
          <w:sz w:val="24"/>
          <w:szCs w:val="24"/>
        </w:rPr>
        <w:t xml:space="preserve"> analysis results</w:t>
      </w:r>
      <w:r>
        <w:rPr>
          <w:color w:val="0D0D0D" w:themeColor="text1" w:themeTint="F2"/>
          <w:sz w:val="24"/>
          <w:szCs w:val="24"/>
        </w:rPr>
        <w:t xml:space="preserve"> </w:t>
      </w:r>
      <w:r w:rsidRPr="006250F3">
        <w:rPr>
          <w:color w:val="0D0D0D" w:themeColor="text1" w:themeTint="F2"/>
          <w:sz w:val="24"/>
          <w:szCs w:val="24"/>
        </w:rPr>
        <w:t>are provided below:</w:t>
      </w:r>
    </w:p>
    <w:p w14:paraId="33425735" w14:textId="19021A94" w:rsidR="002C1EFD" w:rsidRPr="002C1EFD" w:rsidRDefault="002C1EFD" w:rsidP="00BE21D6">
      <w:pPr>
        <w:pStyle w:val="ListParagraph"/>
        <w:numPr>
          <w:ilvl w:val="0"/>
          <w:numId w:val="38"/>
        </w:numPr>
        <w:tabs>
          <w:tab w:val="left" w:pos="1800"/>
        </w:tabs>
        <w:spacing w:before="240" w:after="120" w:line="240" w:lineRule="auto"/>
        <w:ind w:left="1800"/>
        <w:jc w:val="both"/>
        <w:rPr>
          <w:color w:val="0D0D0D" w:themeColor="text1" w:themeTint="F2"/>
          <w:sz w:val="24"/>
          <w:szCs w:val="24"/>
        </w:rPr>
      </w:pPr>
      <w:r w:rsidRPr="002C1EFD">
        <w:rPr>
          <w:b/>
          <w:bCs/>
          <w:i/>
          <w:iCs/>
          <w:color w:val="0D0D0D" w:themeColor="text1" w:themeTint="F2"/>
          <w:sz w:val="24"/>
          <w:szCs w:val="24"/>
        </w:rPr>
        <w:t>St</w:t>
      </w:r>
      <w:r>
        <w:rPr>
          <w:b/>
          <w:bCs/>
          <w:i/>
          <w:iCs/>
          <w:color w:val="0D0D0D" w:themeColor="text1" w:themeTint="F2"/>
          <w:sz w:val="24"/>
          <w:szCs w:val="24"/>
        </w:rPr>
        <w:t>reet</w:t>
      </w:r>
      <w:r w:rsidRPr="002C1EFD">
        <w:rPr>
          <w:b/>
          <w:bCs/>
          <w:i/>
          <w:iCs/>
          <w:color w:val="0D0D0D" w:themeColor="text1" w:themeTint="F2"/>
          <w:sz w:val="24"/>
          <w:szCs w:val="24"/>
        </w:rPr>
        <w:t xml:space="preserve"> Section ID</w:t>
      </w:r>
      <w:r>
        <w:rPr>
          <w:color w:val="0D0D0D" w:themeColor="text1" w:themeTint="F2"/>
          <w:sz w:val="24"/>
          <w:szCs w:val="24"/>
        </w:rPr>
        <w:t xml:space="preserve">: </w:t>
      </w:r>
      <w:r w:rsidRPr="002C1EFD">
        <w:rPr>
          <w:i/>
          <w:iCs/>
          <w:color w:val="0D0D0D" w:themeColor="text1" w:themeTint="F2"/>
          <w:sz w:val="24"/>
          <w:szCs w:val="24"/>
        </w:rPr>
        <w:t>“ST00050”</w:t>
      </w:r>
    </w:p>
    <w:p w14:paraId="502C8FC6" w14:textId="77777777" w:rsidR="002C1EFD" w:rsidRDefault="002C1EFD" w:rsidP="002C1EFD">
      <w:pPr>
        <w:pStyle w:val="ListParagraph"/>
        <w:tabs>
          <w:tab w:val="left" w:pos="1710"/>
        </w:tabs>
        <w:spacing w:before="240" w:after="120" w:line="240" w:lineRule="auto"/>
        <w:ind w:left="1710"/>
        <w:jc w:val="both"/>
        <w:rPr>
          <w:color w:val="0D0D0D" w:themeColor="text1" w:themeTint="F2"/>
          <w:sz w:val="24"/>
          <w:szCs w:val="24"/>
        </w:rPr>
      </w:pPr>
    </w:p>
    <w:p w14:paraId="090DB203" w14:textId="04C68D6F" w:rsidR="002C1EFD" w:rsidRPr="002C1EFD" w:rsidRDefault="002C1EFD" w:rsidP="00334BDD">
      <w:pPr>
        <w:pStyle w:val="ListParagraph"/>
        <w:spacing w:before="240" w:after="120" w:line="240" w:lineRule="auto"/>
        <w:ind w:left="1080"/>
        <w:jc w:val="center"/>
        <w:rPr>
          <w:color w:val="0D0D0D" w:themeColor="text1" w:themeTint="F2"/>
          <w:sz w:val="24"/>
          <w:szCs w:val="24"/>
        </w:rPr>
      </w:pPr>
      <w:r>
        <w:rPr>
          <w:noProof/>
        </w:rPr>
        <w:drawing>
          <wp:inline distT="0" distB="0" distL="0" distR="0" wp14:anchorId="00BDBE4A" wp14:editId="3A8664BE">
            <wp:extent cx="5029200" cy="3400023"/>
            <wp:effectExtent l="0" t="0" r="0" b="0"/>
            <wp:docPr id="18" name="Picture 1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application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0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7BC88" w14:textId="2C4C5975" w:rsidR="00340610" w:rsidRDefault="00340610" w:rsidP="00784E8B">
      <w:pPr>
        <w:spacing w:after="120"/>
        <w:ind w:left="1440"/>
        <w:jc w:val="center"/>
      </w:pPr>
    </w:p>
    <w:p w14:paraId="78F2BC3E" w14:textId="64DE871F" w:rsidR="004F4980" w:rsidRPr="00BE21D6" w:rsidRDefault="004F4980" w:rsidP="00BE21D6">
      <w:pPr>
        <w:pStyle w:val="ListParagraph"/>
        <w:numPr>
          <w:ilvl w:val="0"/>
          <w:numId w:val="38"/>
        </w:numPr>
        <w:tabs>
          <w:tab w:val="left" w:pos="1800"/>
        </w:tabs>
        <w:spacing w:before="240" w:after="120" w:line="240" w:lineRule="auto"/>
        <w:ind w:left="180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r w:rsidRPr="005C4FFC">
        <w:rPr>
          <w:b/>
          <w:bCs/>
          <w:color w:val="0D0D0D" w:themeColor="text1" w:themeTint="F2"/>
          <w:sz w:val="24"/>
          <w:szCs w:val="24"/>
        </w:rPr>
        <w:t>Street Section ID: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 xml:space="preserve"> “ST000</w:t>
      </w:r>
      <w:r w:rsidR="00BE21D6">
        <w:rPr>
          <w:b/>
          <w:bCs/>
          <w:i/>
          <w:iCs/>
          <w:color w:val="0D0D0D" w:themeColor="text1" w:themeTint="F2"/>
          <w:sz w:val="24"/>
          <w:szCs w:val="24"/>
        </w:rPr>
        <w:t>4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>0”</w:t>
      </w:r>
    </w:p>
    <w:p w14:paraId="22A89782" w14:textId="4D5F241F" w:rsidR="004313BC" w:rsidRDefault="004F4980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12ECE4D6" wp14:editId="64280D46">
            <wp:extent cx="5029200" cy="3381094"/>
            <wp:effectExtent l="0" t="0" r="0" b="0"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8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99A5E" w14:textId="77777777" w:rsidR="005C4FFC" w:rsidRDefault="005C4FFC" w:rsidP="004F4980">
      <w:pPr>
        <w:spacing w:after="120"/>
        <w:ind w:left="1710"/>
        <w:jc w:val="center"/>
      </w:pPr>
    </w:p>
    <w:p w14:paraId="3C466110" w14:textId="1160F099" w:rsidR="005C4FFC" w:rsidRPr="00BE21D6" w:rsidRDefault="005C4FFC" w:rsidP="005C4FFC">
      <w:pPr>
        <w:pStyle w:val="ListParagraph"/>
        <w:numPr>
          <w:ilvl w:val="0"/>
          <w:numId w:val="38"/>
        </w:numPr>
        <w:tabs>
          <w:tab w:val="left" w:pos="1800"/>
        </w:tabs>
        <w:spacing w:before="240" w:after="120" w:line="240" w:lineRule="auto"/>
        <w:ind w:left="180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r w:rsidRPr="005C4FFC">
        <w:rPr>
          <w:b/>
          <w:bCs/>
          <w:color w:val="0D0D0D" w:themeColor="text1" w:themeTint="F2"/>
          <w:sz w:val="24"/>
          <w:szCs w:val="24"/>
        </w:rPr>
        <w:t>Street Section ID: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 xml:space="preserve"> “ST000</w:t>
      </w:r>
      <w:r>
        <w:rPr>
          <w:b/>
          <w:bCs/>
          <w:i/>
          <w:iCs/>
          <w:color w:val="0D0D0D" w:themeColor="text1" w:themeTint="F2"/>
          <w:sz w:val="24"/>
          <w:szCs w:val="24"/>
        </w:rPr>
        <w:t>3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>0”</w:t>
      </w:r>
    </w:p>
    <w:p w14:paraId="38C9117F" w14:textId="782AE03B" w:rsidR="00411836" w:rsidRDefault="005C4FFC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404B9010" wp14:editId="6AE311B1">
            <wp:extent cx="5029200" cy="3402523"/>
            <wp:effectExtent l="0" t="0" r="0" b="7620"/>
            <wp:docPr id="20" name="Picture 2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Graphical user interface, application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02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62C1" w:rsidRPr="009862C1">
        <w:t xml:space="preserve"> </w:t>
      </w:r>
    </w:p>
    <w:p w14:paraId="14B1029E" w14:textId="77777777" w:rsidR="00411836" w:rsidRDefault="00411836" w:rsidP="00411836">
      <w:pPr>
        <w:spacing w:after="120"/>
        <w:jc w:val="center"/>
      </w:pPr>
    </w:p>
    <w:p w14:paraId="3551CEC7" w14:textId="4B2B8D25" w:rsidR="005C4FFC" w:rsidRPr="00BE21D6" w:rsidRDefault="005C4FFC" w:rsidP="005C4FFC">
      <w:pPr>
        <w:pStyle w:val="ListParagraph"/>
        <w:numPr>
          <w:ilvl w:val="0"/>
          <w:numId w:val="38"/>
        </w:numPr>
        <w:tabs>
          <w:tab w:val="left" w:pos="1800"/>
        </w:tabs>
        <w:spacing w:before="240" w:after="120" w:line="240" w:lineRule="auto"/>
        <w:ind w:left="180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r w:rsidRPr="005C4FFC">
        <w:rPr>
          <w:b/>
          <w:bCs/>
          <w:color w:val="0D0D0D" w:themeColor="text1" w:themeTint="F2"/>
          <w:sz w:val="24"/>
          <w:szCs w:val="24"/>
        </w:rPr>
        <w:t>Street Section ID: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 xml:space="preserve"> “ST000</w:t>
      </w:r>
      <w:r>
        <w:rPr>
          <w:b/>
          <w:bCs/>
          <w:i/>
          <w:iCs/>
          <w:color w:val="0D0D0D" w:themeColor="text1" w:themeTint="F2"/>
          <w:sz w:val="24"/>
          <w:szCs w:val="24"/>
        </w:rPr>
        <w:t>2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>0”</w:t>
      </w:r>
    </w:p>
    <w:p w14:paraId="01342508" w14:textId="18565EDA" w:rsidR="00411836" w:rsidRDefault="005C4FFC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6D314EA5" wp14:editId="08863F00">
            <wp:extent cx="5029200" cy="3388167"/>
            <wp:effectExtent l="0" t="0" r="0" b="3175"/>
            <wp:docPr id="23" name="Picture 23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Graphical user interface, application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8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62C1" w:rsidRPr="009862C1">
        <w:t xml:space="preserve"> </w:t>
      </w:r>
    </w:p>
    <w:p w14:paraId="487D4EEA" w14:textId="4625ACF3" w:rsidR="00407C7B" w:rsidRDefault="00407C7B" w:rsidP="00411836">
      <w:pPr>
        <w:spacing w:after="120"/>
        <w:ind w:left="90"/>
        <w:jc w:val="center"/>
      </w:pPr>
    </w:p>
    <w:p w14:paraId="77E635EF" w14:textId="7CC702D8" w:rsidR="009122A0" w:rsidRPr="00BE21D6" w:rsidRDefault="009122A0" w:rsidP="009122A0">
      <w:pPr>
        <w:pStyle w:val="ListParagraph"/>
        <w:numPr>
          <w:ilvl w:val="0"/>
          <w:numId w:val="38"/>
        </w:numPr>
        <w:tabs>
          <w:tab w:val="left" w:pos="1800"/>
        </w:tabs>
        <w:spacing w:before="240" w:after="120" w:line="240" w:lineRule="auto"/>
        <w:ind w:left="180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bookmarkStart w:id="26" w:name="_Hlk100569700"/>
      <w:r w:rsidRPr="005C4FFC">
        <w:rPr>
          <w:b/>
          <w:bCs/>
          <w:color w:val="0D0D0D" w:themeColor="text1" w:themeTint="F2"/>
          <w:sz w:val="24"/>
          <w:szCs w:val="24"/>
        </w:rPr>
        <w:t>Street Section ID: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 xml:space="preserve"> “ST000</w:t>
      </w:r>
      <w:r>
        <w:rPr>
          <w:b/>
          <w:bCs/>
          <w:i/>
          <w:iCs/>
          <w:color w:val="0D0D0D" w:themeColor="text1" w:themeTint="F2"/>
          <w:sz w:val="24"/>
          <w:szCs w:val="24"/>
        </w:rPr>
        <w:t>1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>0”</w:t>
      </w:r>
    </w:p>
    <w:bookmarkEnd w:id="26"/>
    <w:p w14:paraId="2E68C9A2" w14:textId="1E7DDD29" w:rsidR="009122A0" w:rsidRDefault="009122A0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5D9A1DD9" wp14:editId="3E66357E">
            <wp:extent cx="5029200" cy="3400023"/>
            <wp:effectExtent l="0" t="0" r="0" b="0"/>
            <wp:docPr id="26" name="Picture 2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ical user interface, application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0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CB308" w14:textId="77777777" w:rsidR="009122A0" w:rsidRDefault="009122A0" w:rsidP="009122A0">
      <w:pPr>
        <w:spacing w:after="120"/>
        <w:ind w:left="1440"/>
        <w:jc w:val="center"/>
      </w:pPr>
    </w:p>
    <w:p w14:paraId="639D8FC2" w14:textId="3D04465F" w:rsidR="009122A0" w:rsidRDefault="009862C1" w:rsidP="009122A0">
      <w:pPr>
        <w:pStyle w:val="ListParagraph"/>
        <w:numPr>
          <w:ilvl w:val="0"/>
          <w:numId w:val="38"/>
        </w:numPr>
        <w:tabs>
          <w:tab w:val="left" w:pos="1800"/>
        </w:tabs>
        <w:spacing w:before="240" w:after="120" w:line="240" w:lineRule="auto"/>
        <w:ind w:left="180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r w:rsidRPr="009862C1">
        <w:t xml:space="preserve"> </w:t>
      </w:r>
      <w:r w:rsidR="009122A0" w:rsidRPr="005C4FFC">
        <w:rPr>
          <w:b/>
          <w:bCs/>
          <w:color w:val="0D0D0D" w:themeColor="text1" w:themeTint="F2"/>
          <w:sz w:val="24"/>
          <w:szCs w:val="24"/>
        </w:rPr>
        <w:t>Street Section ID:</w:t>
      </w:r>
      <w:r w:rsidR="009122A0" w:rsidRPr="00BE21D6">
        <w:rPr>
          <w:b/>
          <w:bCs/>
          <w:i/>
          <w:iCs/>
          <w:color w:val="0D0D0D" w:themeColor="text1" w:themeTint="F2"/>
          <w:sz w:val="24"/>
          <w:szCs w:val="24"/>
        </w:rPr>
        <w:t xml:space="preserve"> “ST000</w:t>
      </w:r>
      <w:r w:rsidR="009122A0">
        <w:rPr>
          <w:b/>
          <w:bCs/>
          <w:i/>
          <w:iCs/>
          <w:color w:val="0D0D0D" w:themeColor="text1" w:themeTint="F2"/>
          <w:sz w:val="24"/>
          <w:szCs w:val="24"/>
        </w:rPr>
        <w:t>45</w:t>
      </w:r>
      <w:r w:rsidR="009122A0" w:rsidRPr="00BE21D6">
        <w:rPr>
          <w:b/>
          <w:bCs/>
          <w:i/>
          <w:iCs/>
          <w:color w:val="0D0D0D" w:themeColor="text1" w:themeTint="F2"/>
          <w:sz w:val="24"/>
          <w:szCs w:val="24"/>
        </w:rPr>
        <w:t>”</w:t>
      </w:r>
    </w:p>
    <w:p w14:paraId="680C737D" w14:textId="2B954592" w:rsidR="009122A0" w:rsidRPr="009122A0" w:rsidRDefault="009122A0" w:rsidP="00334BDD">
      <w:pPr>
        <w:tabs>
          <w:tab w:val="left" w:pos="1800"/>
        </w:tabs>
        <w:spacing w:before="240" w:after="120" w:line="240" w:lineRule="auto"/>
        <w:ind w:left="108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r>
        <w:rPr>
          <w:noProof/>
        </w:rPr>
        <w:drawing>
          <wp:inline distT="0" distB="0" distL="0" distR="0" wp14:anchorId="189AAA8A" wp14:editId="574CC0F3">
            <wp:extent cx="5029200" cy="3350459"/>
            <wp:effectExtent l="0" t="0" r="0" b="2540"/>
            <wp:docPr id="27" name="Picture 2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Graphical user interface, application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50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74C49" w14:textId="55487646" w:rsidR="00407C7B" w:rsidRDefault="00407C7B" w:rsidP="00784E8B">
      <w:pPr>
        <w:spacing w:after="120"/>
        <w:ind w:left="1440"/>
        <w:jc w:val="center"/>
        <w:rPr>
          <w:noProof/>
          <w:lang w:eastAsia="en-US"/>
        </w:rPr>
      </w:pPr>
    </w:p>
    <w:p w14:paraId="3C53D020" w14:textId="4473BC22" w:rsidR="004D519B" w:rsidRDefault="004D519B" w:rsidP="004D519B">
      <w:pPr>
        <w:pStyle w:val="ListParagraph"/>
        <w:numPr>
          <w:ilvl w:val="0"/>
          <w:numId w:val="38"/>
        </w:numPr>
        <w:tabs>
          <w:tab w:val="left" w:pos="1800"/>
        </w:tabs>
        <w:spacing w:before="240" w:after="120" w:line="240" w:lineRule="auto"/>
        <w:ind w:hanging="63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r w:rsidRPr="005C4FFC">
        <w:rPr>
          <w:b/>
          <w:bCs/>
          <w:color w:val="0D0D0D" w:themeColor="text1" w:themeTint="F2"/>
          <w:sz w:val="24"/>
          <w:szCs w:val="24"/>
        </w:rPr>
        <w:t>Street Section ID: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 xml:space="preserve"> “ST000</w:t>
      </w:r>
      <w:r>
        <w:rPr>
          <w:b/>
          <w:bCs/>
          <w:i/>
          <w:iCs/>
          <w:color w:val="0D0D0D" w:themeColor="text1" w:themeTint="F2"/>
          <w:sz w:val="24"/>
          <w:szCs w:val="24"/>
        </w:rPr>
        <w:t>35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>”</w:t>
      </w:r>
    </w:p>
    <w:p w14:paraId="1B2DA4E6" w14:textId="2735F2B4" w:rsidR="004067A8" w:rsidRDefault="004D519B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5BACADA5" wp14:editId="13805F02">
            <wp:extent cx="5029200" cy="3395420"/>
            <wp:effectExtent l="0" t="0" r="0" b="0"/>
            <wp:docPr id="37" name="Picture 3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Graphical user interface, application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9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63953" w14:textId="77777777" w:rsidR="00407C7B" w:rsidRDefault="00407C7B" w:rsidP="00411836">
      <w:pPr>
        <w:spacing w:after="120"/>
        <w:jc w:val="center"/>
      </w:pPr>
    </w:p>
    <w:p w14:paraId="28891448" w14:textId="4F78EA26" w:rsidR="004D519B" w:rsidRDefault="009862C1" w:rsidP="004D519B">
      <w:pPr>
        <w:pStyle w:val="ListParagraph"/>
        <w:numPr>
          <w:ilvl w:val="0"/>
          <w:numId w:val="38"/>
        </w:numPr>
        <w:tabs>
          <w:tab w:val="left" w:pos="1800"/>
        </w:tabs>
        <w:spacing w:before="240" w:after="120" w:line="240" w:lineRule="auto"/>
        <w:ind w:left="180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r w:rsidRPr="009862C1">
        <w:t xml:space="preserve"> </w:t>
      </w:r>
      <w:r w:rsidR="004D519B" w:rsidRPr="005C4FFC">
        <w:rPr>
          <w:b/>
          <w:bCs/>
          <w:color w:val="0D0D0D" w:themeColor="text1" w:themeTint="F2"/>
          <w:sz w:val="24"/>
          <w:szCs w:val="24"/>
        </w:rPr>
        <w:t>Street Section ID:</w:t>
      </w:r>
      <w:r w:rsidR="004D519B" w:rsidRPr="00BE21D6">
        <w:rPr>
          <w:b/>
          <w:bCs/>
          <w:i/>
          <w:iCs/>
          <w:color w:val="0D0D0D" w:themeColor="text1" w:themeTint="F2"/>
          <w:sz w:val="24"/>
          <w:szCs w:val="24"/>
        </w:rPr>
        <w:t xml:space="preserve"> “ST000</w:t>
      </w:r>
      <w:r w:rsidR="004D519B">
        <w:rPr>
          <w:b/>
          <w:bCs/>
          <w:i/>
          <w:iCs/>
          <w:color w:val="0D0D0D" w:themeColor="text1" w:themeTint="F2"/>
          <w:sz w:val="24"/>
          <w:szCs w:val="24"/>
        </w:rPr>
        <w:t>25</w:t>
      </w:r>
      <w:r w:rsidR="004D519B" w:rsidRPr="00BE21D6">
        <w:rPr>
          <w:b/>
          <w:bCs/>
          <w:i/>
          <w:iCs/>
          <w:color w:val="0D0D0D" w:themeColor="text1" w:themeTint="F2"/>
          <w:sz w:val="24"/>
          <w:szCs w:val="24"/>
        </w:rPr>
        <w:t>”</w:t>
      </w:r>
    </w:p>
    <w:p w14:paraId="2443470B" w14:textId="1BF38E26" w:rsidR="00411836" w:rsidRDefault="004D519B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69A106BE" wp14:editId="4CCEF2FE">
            <wp:extent cx="5029200" cy="3378663"/>
            <wp:effectExtent l="0" t="0" r="0" b="0"/>
            <wp:docPr id="38" name="Picture 3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Graphical user interface, application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78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029E4" w14:textId="02233C63" w:rsidR="004D519B" w:rsidRDefault="004D519B" w:rsidP="004D519B">
      <w:pPr>
        <w:pStyle w:val="ListParagraph"/>
        <w:numPr>
          <w:ilvl w:val="0"/>
          <w:numId w:val="38"/>
        </w:numPr>
        <w:tabs>
          <w:tab w:val="left" w:pos="1800"/>
        </w:tabs>
        <w:spacing w:before="240" w:after="120" w:line="240" w:lineRule="auto"/>
        <w:ind w:left="180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r w:rsidRPr="005C4FFC">
        <w:rPr>
          <w:b/>
          <w:bCs/>
          <w:color w:val="0D0D0D" w:themeColor="text1" w:themeTint="F2"/>
          <w:sz w:val="24"/>
          <w:szCs w:val="24"/>
        </w:rPr>
        <w:t>Street Section ID: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 xml:space="preserve"> “ST000</w:t>
      </w:r>
      <w:r>
        <w:rPr>
          <w:b/>
          <w:bCs/>
          <w:i/>
          <w:iCs/>
          <w:color w:val="0D0D0D" w:themeColor="text1" w:themeTint="F2"/>
          <w:sz w:val="24"/>
          <w:szCs w:val="24"/>
        </w:rPr>
        <w:t>15</w:t>
      </w:r>
      <w:r w:rsidRPr="00BE21D6">
        <w:rPr>
          <w:b/>
          <w:bCs/>
          <w:i/>
          <w:iCs/>
          <w:color w:val="0D0D0D" w:themeColor="text1" w:themeTint="F2"/>
          <w:sz w:val="24"/>
          <w:szCs w:val="24"/>
        </w:rPr>
        <w:t>”</w:t>
      </w:r>
    </w:p>
    <w:p w14:paraId="440943CB" w14:textId="0A4B16A6" w:rsidR="00411836" w:rsidRDefault="004D519B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7DB09E11" wp14:editId="0CBCCC9D">
            <wp:extent cx="5029200" cy="3364605"/>
            <wp:effectExtent l="0" t="0" r="0" b="7620"/>
            <wp:docPr id="39" name="Picture 3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Graphical user interface, application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6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09689" w14:textId="77777777" w:rsidR="004D519B" w:rsidRDefault="004D519B" w:rsidP="004313BC">
      <w:pPr>
        <w:spacing w:after="120"/>
        <w:ind w:left="360"/>
        <w:jc w:val="center"/>
      </w:pPr>
    </w:p>
    <w:p w14:paraId="327A9192" w14:textId="4FBC64C4" w:rsidR="00407C7B" w:rsidRDefault="00407C7B" w:rsidP="004313BC">
      <w:pPr>
        <w:spacing w:after="120"/>
        <w:ind w:left="360"/>
        <w:jc w:val="center"/>
      </w:pPr>
    </w:p>
    <w:p w14:paraId="700D67A7" w14:textId="40ED7E96" w:rsidR="00110464" w:rsidRDefault="009862C1" w:rsidP="00110464">
      <w:pPr>
        <w:pStyle w:val="ListParagraph"/>
        <w:numPr>
          <w:ilvl w:val="0"/>
          <w:numId w:val="38"/>
        </w:numPr>
        <w:tabs>
          <w:tab w:val="left" w:pos="1890"/>
        </w:tabs>
        <w:spacing w:before="240" w:after="120" w:line="240" w:lineRule="auto"/>
        <w:ind w:left="1890" w:hanging="450"/>
        <w:jc w:val="both"/>
        <w:rPr>
          <w:b/>
          <w:bCs/>
          <w:i/>
          <w:iCs/>
          <w:color w:val="0D0D0D" w:themeColor="text1" w:themeTint="F2"/>
          <w:sz w:val="24"/>
          <w:szCs w:val="24"/>
        </w:rPr>
      </w:pPr>
      <w:r w:rsidRPr="009862C1">
        <w:t xml:space="preserve"> </w:t>
      </w:r>
      <w:r w:rsidR="00110464" w:rsidRPr="005C4FFC">
        <w:rPr>
          <w:b/>
          <w:bCs/>
          <w:color w:val="0D0D0D" w:themeColor="text1" w:themeTint="F2"/>
          <w:sz w:val="24"/>
          <w:szCs w:val="24"/>
        </w:rPr>
        <w:t>Street Section ID:</w:t>
      </w:r>
      <w:r w:rsidR="00110464" w:rsidRPr="00BE21D6">
        <w:rPr>
          <w:b/>
          <w:bCs/>
          <w:i/>
          <w:iCs/>
          <w:color w:val="0D0D0D" w:themeColor="text1" w:themeTint="F2"/>
          <w:sz w:val="24"/>
          <w:szCs w:val="24"/>
        </w:rPr>
        <w:t xml:space="preserve"> “ST000</w:t>
      </w:r>
      <w:r w:rsidR="00110464">
        <w:rPr>
          <w:b/>
          <w:bCs/>
          <w:i/>
          <w:iCs/>
          <w:color w:val="0D0D0D" w:themeColor="text1" w:themeTint="F2"/>
          <w:sz w:val="24"/>
          <w:szCs w:val="24"/>
        </w:rPr>
        <w:t>05</w:t>
      </w:r>
      <w:r w:rsidR="00110464" w:rsidRPr="00BE21D6">
        <w:rPr>
          <w:b/>
          <w:bCs/>
          <w:i/>
          <w:iCs/>
          <w:color w:val="0D0D0D" w:themeColor="text1" w:themeTint="F2"/>
          <w:sz w:val="24"/>
          <w:szCs w:val="24"/>
        </w:rPr>
        <w:t>”</w:t>
      </w:r>
    </w:p>
    <w:p w14:paraId="232F6B2D" w14:textId="268F8842" w:rsidR="004313BC" w:rsidRDefault="00110464" w:rsidP="00334BDD">
      <w:pPr>
        <w:spacing w:after="120"/>
        <w:ind w:left="1080"/>
        <w:jc w:val="center"/>
      </w:pPr>
      <w:r>
        <w:rPr>
          <w:noProof/>
        </w:rPr>
        <w:drawing>
          <wp:inline distT="0" distB="0" distL="0" distR="0" wp14:anchorId="6B6B22F7" wp14:editId="641DFE23">
            <wp:extent cx="5029200" cy="3409387"/>
            <wp:effectExtent l="0" t="0" r="0" b="635"/>
            <wp:docPr id="40" name="Picture 4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Graphical user interface, application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409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2D3FE" w14:textId="77777777" w:rsidR="00330CB1" w:rsidRPr="00850C2A" w:rsidRDefault="00850C2A" w:rsidP="00682697">
      <w:pPr>
        <w:pStyle w:val="Heading1"/>
      </w:pPr>
      <w:bookmarkStart w:id="27" w:name="_Toc166758099"/>
      <w:r>
        <w:t>4.0</w:t>
      </w:r>
      <w:r>
        <w:tab/>
        <w:t>Summary</w:t>
      </w:r>
      <w:bookmarkEnd w:id="27"/>
    </w:p>
    <w:p w14:paraId="151B8880" w14:textId="4D405F2E" w:rsidR="0069163F" w:rsidRDefault="0069163F" w:rsidP="0069163F">
      <w:pPr>
        <w:spacing w:before="240" w:after="120" w:line="240" w:lineRule="auto"/>
        <w:ind w:left="720"/>
        <w:jc w:val="both"/>
        <w:rPr>
          <w:sz w:val="24"/>
          <w:szCs w:val="24"/>
        </w:rPr>
      </w:pPr>
      <w:r w:rsidRPr="00411836">
        <w:rPr>
          <w:sz w:val="24"/>
          <w:szCs w:val="24"/>
        </w:rPr>
        <w:t>The</w:t>
      </w:r>
      <w:r>
        <w:rPr>
          <w:sz w:val="24"/>
          <w:szCs w:val="24"/>
        </w:rPr>
        <w:t xml:space="preserve"> summary of the street drainage analysis is provided below</w:t>
      </w:r>
      <w:r w:rsidR="00334BDD">
        <w:rPr>
          <w:sz w:val="24"/>
          <w:szCs w:val="24"/>
        </w:rPr>
        <w:t>.</w:t>
      </w:r>
      <w:r w:rsidR="00334BDD" w:rsidRPr="00334BDD">
        <w:rPr>
          <w:sz w:val="24"/>
          <w:szCs w:val="24"/>
        </w:rPr>
        <w:t xml:space="preserve"> </w:t>
      </w:r>
      <w:r w:rsidR="00334BDD" w:rsidRPr="00411836">
        <w:rPr>
          <w:sz w:val="24"/>
          <w:szCs w:val="24"/>
        </w:rPr>
        <w:t>Th</w:t>
      </w:r>
      <w:r w:rsidR="00334BDD">
        <w:rPr>
          <w:sz w:val="24"/>
          <w:szCs w:val="24"/>
        </w:rPr>
        <w:t>is concludes this tutorial.</w:t>
      </w:r>
    </w:p>
    <w:p w14:paraId="0E9D5438" w14:textId="11CC7F47" w:rsidR="0069163F" w:rsidRDefault="00110464" w:rsidP="00334BDD">
      <w:pPr>
        <w:spacing w:before="240" w:after="120" w:line="240" w:lineRule="auto"/>
        <w:ind w:left="108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2E663035" wp14:editId="5DCA86E0">
            <wp:extent cx="5029200" cy="3392770"/>
            <wp:effectExtent l="0" t="0" r="0" b="0"/>
            <wp:docPr id="41" name="Picture 41" descr="Graphical user interface, application, table, Exc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Graphical user interface, application, table, Excel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9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163F" w:rsidSect="005225F5">
      <w:footerReference w:type="default" r:id="rId41"/>
      <w:pgSz w:w="12240" w:h="15840"/>
      <w:pgMar w:top="1440" w:right="1440" w:bottom="1440" w:left="1987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F195A2" w14:textId="77777777" w:rsidR="0002715C" w:rsidRDefault="0002715C" w:rsidP="0068331C">
      <w:pPr>
        <w:spacing w:after="0" w:line="240" w:lineRule="auto"/>
      </w:pPr>
      <w:r>
        <w:separator/>
      </w:r>
    </w:p>
  </w:endnote>
  <w:endnote w:type="continuationSeparator" w:id="0">
    <w:p w14:paraId="5869881D" w14:textId="77777777" w:rsidR="0002715C" w:rsidRDefault="0002715C" w:rsidP="006833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E90B5A" w14:textId="3310B92B" w:rsidR="00A44303" w:rsidRPr="00FB708E" w:rsidRDefault="00A44303" w:rsidP="000D6BC0">
    <w:pPr>
      <w:pStyle w:val="Footer"/>
      <w:widowControl w:val="0"/>
      <w:pBdr>
        <w:top w:val="thinThickSmallGap" w:sz="24" w:space="1" w:color="622423" w:themeColor="accent2" w:themeShade="7F"/>
      </w:pBdr>
      <w:tabs>
        <w:tab w:val="clear" w:pos="9360"/>
        <w:tab w:val="right" w:pos="8820"/>
      </w:tabs>
      <w:rPr>
        <w:rStyle w:val="BookTitle"/>
        <w:rFonts w:asciiTheme="minorHAnsi" w:eastAsiaTheme="minorHAnsi" w:hAnsiTheme="minorHAnsi" w:cstheme="minorBidi"/>
        <w:sz w:val="21"/>
        <w:szCs w:val="21"/>
        <w:lang w:eastAsia="en-US"/>
      </w:rPr>
    </w:pPr>
    <w:r>
      <w:rPr>
        <w:rStyle w:val="BookTitle"/>
        <w:rFonts w:asciiTheme="minorHAnsi" w:eastAsiaTheme="minorHAnsi" w:hAnsiTheme="minorHAnsi" w:cstheme="minorBidi"/>
        <w:sz w:val="21"/>
        <w:szCs w:val="21"/>
        <w:lang w:eastAsia="en-US"/>
      </w:rPr>
      <w:t xml:space="preserve">Tutorial # 17 - </w:t>
    </w:r>
    <w:r w:rsidRPr="00FB708E">
      <w:rPr>
        <w:rStyle w:val="BookTitle"/>
        <w:rFonts w:asciiTheme="minorHAnsi" w:eastAsiaTheme="minorHAnsi" w:hAnsiTheme="minorHAnsi" w:cstheme="minorBidi"/>
        <w:sz w:val="21"/>
        <w:szCs w:val="21"/>
        <w:lang w:eastAsia="en-US"/>
      </w:rPr>
      <w:t xml:space="preserve">Street Drainage </w:t>
    </w:r>
    <w:r>
      <w:rPr>
        <w:rStyle w:val="BookTitle"/>
        <w:rFonts w:asciiTheme="minorHAnsi" w:eastAsiaTheme="minorHAnsi" w:hAnsiTheme="minorHAnsi" w:cstheme="minorBidi"/>
        <w:sz w:val="21"/>
        <w:szCs w:val="21"/>
        <w:lang w:eastAsia="en-US"/>
      </w:rPr>
      <w:t>System</w:t>
    </w:r>
    <w:r w:rsidRPr="00FB708E">
      <w:rPr>
        <w:rStyle w:val="BookTitle"/>
        <w:rFonts w:asciiTheme="minorHAnsi" w:eastAsiaTheme="minorHAnsi" w:hAnsiTheme="minorHAnsi" w:cstheme="minorBidi"/>
        <w:sz w:val="21"/>
        <w:szCs w:val="21"/>
        <w:lang w:eastAsia="en-US"/>
      </w:rPr>
      <w:t xml:space="preserve"> </w:t>
    </w:r>
    <w:r>
      <w:rPr>
        <w:rStyle w:val="BookTitle"/>
        <w:rFonts w:asciiTheme="minorHAnsi" w:eastAsiaTheme="minorHAnsi" w:hAnsiTheme="minorHAnsi" w:cstheme="minorBidi"/>
        <w:sz w:val="21"/>
        <w:szCs w:val="21"/>
        <w:lang w:eastAsia="en-US"/>
      </w:rPr>
      <w:t xml:space="preserve">Hydraulic </w:t>
    </w:r>
    <w:r w:rsidRPr="00FB708E">
      <w:rPr>
        <w:rStyle w:val="BookTitle"/>
        <w:rFonts w:asciiTheme="minorHAnsi" w:eastAsiaTheme="minorHAnsi" w:hAnsiTheme="minorHAnsi" w:cstheme="minorBidi"/>
        <w:sz w:val="21"/>
        <w:szCs w:val="21"/>
        <w:lang w:eastAsia="en-US"/>
      </w:rPr>
      <w:t>Analysis</w:t>
    </w:r>
    <w:r w:rsidRPr="00FB708E">
      <w:rPr>
        <w:rStyle w:val="BookTitle"/>
        <w:rFonts w:asciiTheme="minorHAnsi" w:eastAsiaTheme="minorHAnsi" w:hAnsiTheme="minorHAnsi" w:cstheme="minorBidi"/>
        <w:sz w:val="21"/>
        <w:szCs w:val="21"/>
        <w:lang w:eastAsia="en-US"/>
      </w:rPr>
      <w:tab/>
    </w:r>
    <w:r w:rsidRPr="00850C2A">
      <w:rPr>
        <w:rFonts w:asciiTheme="minorHAnsi" w:eastAsiaTheme="minorHAnsi" w:hAnsiTheme="minorHAnsi" w:cstheme="minorBidi"/>
        <w:b/>
        <w:bCs/>
        <w:smallCaps/>
        <w:spacing w:val="5"/>
        <w:sz w:val="23"/>
        <w:szCs w:val="23"/>
        <w:lang w:eastAsia="en-US"/>
      </w:rPr>
      <w:t>Page</w:t>
    </w:r>
    <w:r w:rsidRPr="00850C2A">
      <w:rPr>
        <w:rFonts w:asciiTheme="minorHAnsi" w:eastAsiaTheme="majorEastAsia" w:hAnsiTheme="minorHAnsi" w:cstheme="majorBidi"/>
        <w:lang w:eastAsia="en-US"/>
      </w:rPr>
      <w:t xml:space="preserve"> </w:t>
    </w:r>
    <w:r w:rsidRPr="00850C2A">
      <w:rPr>
        <w:rFonts w:asciiTheme="minorHAnsi" w:eastAsiaTheme="minorEastAsia" w:hAnsiTheme="minorHAnsi" w:cstheme="minorBidi"/>
        <w:lang w:eastAsia="en-US"/>
      </w:rPr>
      <w:fldChar w:fldCharType="begin"/>
    </w:r>
    <w:r w:rsidRPr="00850C2A">
      <w:rPr>
        <w:rFonts w:asciiTheme="minorHAnsi" w:eastAsiaTheme="minorHAnsi" w:hAnsiTheme="minorHAnsi" w:cstheme="minorBidi"/>
        <w:lang w:eastAsia="en-US"/>
      </w:rPr>
      <w:instrText xml:space="preserve"> PAGE   \* MERGEFORMAT </w:instrText>
    </w:r>
    <w:r w:rsidRPr="00850C2A">
      <w:rPr>
        <w:rFonts w:asciiTheme="minorHAnsi" w:eastAsiaTheme="minorEastAsia" w:hAnsiTheme="minorHAnsi" w:cstheme="minorBidi"/>
        <w:lang w:eastAsia="en-US"/>
      </w:rPr>
      <w:fldChar w:fldCharType="separate"/>
    </w:r>
    <w:r w:rsidRPr="00E37970">
      <w:rPr>
        <w:rFonts w:asciiTheme="minorHAnsi" w:eastAsiaTheme="majorEastAsia" w:hAnsiTheme="minorHAnsi" w:cstheme="majorBidi"/>
        <w:noProof/>
        <w:lang w:eastAsia="en-US"/>
      </w:rPr>
      <w:t>1</w:t>
    </w:r>
    <w:r w:rsidRPr="00850C2A">
      <w:rPr>
        <w:rFonts w:asciiTheme="minorHAnsi" w:eastAsiaTheme="majorEastAsia" w:hAnsiTheme="minorHAnsi" w:cstheme="majorBidi"/>
        <w:noProof/>
        <w:lang w:eastAsia="en-US"/>
      </w:rPr>
      <w:fldChar w:fldCharType="end"/>
    </w:r>
  </w:p>
  <w:p w14:paraId="7C6578E6" w14:textId="77777777" w:rsidR="00A44303" w:rsidRDefault="00A4430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97F6C8" w14:textId="77777777" w:rsidR="00A44303" w:rsidRPr="00801D0A" w:rsidRDefault="00A44303" w:rsidP="000D6BC0">
    <w:pPr>
      <w:pStyle w:val="Footer"/>
      <w:widowControl w:val="0"/>
      <w:pBdr>
        <w:top w:val="thinThickSmallGap" w:sz="24" w:space="1" w:color="622423" w:themeColor="accent2" w:themeShade="7F"/>
      </w:pBdr>
      <w:tabs>
        <w:tab w:val="clear" w:pos="9360"/>
        <w:tab w:val="right" w:pos="8820"/>
      </w:tabs>
      <w:rPr>
        <w:rStyle w:val="BookTitle"/>
        <w:rFonts w:asciiTheme="minorHAnsi" w:eastAsiaTheme="minorHAnsi" w:hAnsiTheme="minorHAnsi" w:cstheme="minorBidi"/>
        <w:sz w:val="24"/>
        <w:szCs w:val="24"/>
        <w:lang w:eastAsia="en-US"/>
      </w:rPr>
    </w:pPr>
    <w:r w:rsidRPr="00801D0A">
      <w:rPr>
        <w:rStyle w:val="BookTitle"/>
        <w:rFonts w:asciiTheme="minorHAnsi" w:eastAsiaTheme="minorHAnsi" w:hAnsiTheme="minorHAnsi" w:cstheme="minorBidi"/>
        <w:sz w:val="24"/>
        <w:szCs w:val="24"/>
        <w:lang w:eastAsia="en-US"/>
      </w:rPr>
      <w:t>Tutorial # 17 - Street Drainage System Hydraulic Analysis</w:t>
    </w:r>
    <w:r w:rsidRPr="00801D0A">
      <w:rPr>
        <w:rStyle w:val="BookTitle"/>
        <w:rFonts w:asciiTheme="minorHAnsi" w:eastAsiaTheme="minorHAnsi" w:hAnsiTheme="minorHAnsi" w:cstheme="minorBidi"/>
        <w:sz w:val="24"/>
        <w:szCs w:val="24"/>
        <w:lang w:eastAsia="en-US"/>
      </w:rPr>
      <w:tab/>
    </w:r>
    <w:r w:rsidRPr="00801D0A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>Page</w:t>
    </w:r>
    <w:r w:rsidRPr="00801D0A">
      <w:rPr>
        <w:rFonts w:asciiTheme="minorHAnsi" w:eastAsiaTheme="majorEastAsia" w:hAnsiTheme="minorHAnsi" w:cstheme="majorBidi"/>
        <w:sz w:val="24"/>
        <w:szCs w:val="24"/>
        <w:lang w:eastAsia="en-US"/>
      </w:rPr>
      <w:t xml:space="preserve"> </w:t>
    </w:r>
    <w:r w:rsidRPr="00801D0A">
      <w:rPr>
        <w:rFonts w:asciiTheme="minorHAnsi" w:eastAsiaTheme="minorEastAsia" w:hAnsiTheme="minorHAnsi" w:cstheme="minorBidi"/>
        <w:sz w:val="24"/>
        <w:szCs w:val="24"/>
        <w:lang w:eastAsia="en-US"/>
      </w:rPr>
      <w:fldChar w:fldCharType="begin"/>
    </w:r>
    <w:r w:rsidRPr="00801D0A">
      <w:rPr>
        <w:rFonts w:asciiTheme="minorHAnsi" w:eastAsiaTheme="minorHAnsi" w:hAnsiTheme="minorHAnsi" w:cstheme="minorBidi"/>
        <w:sz w:val="24"/>
        <w:szCs w:val="24"/>
        <w:lang w:eastAsia="en-US"/>
      </w:rPr>
      <w:instrText xml:space="preserve"> PAGE   \* MERGEFORMAT </w:instrText>
    </w:r>
    <w:r w:rsidRPr="00801D0A">
      <w:rPr>
        <w:rFonts w:asciiTheme="minorHAnsi" w:eastAsiaTheme="minorEastAsia" w:hAnsiTheme="minorHAnsi" w:cstheme="minorBidi"/>
        <w:sz w:val="24"/>
        <w:szCs w:val="24"/>
        <w:lang w:eastAsia="en-US"/>
      </w:rPr>
      <w:fldChar w:fldCharType="separate"/>
    </w:r>
    <w:r w:rsidRPr="00E37970">
      <w:rPr>
        <w:rFonts w:asciiTheme="minorHAnsi" w:eastAsiaTheme="majorEastAsia" w:hAnsiTheme="minorHAnsi" w:cstheme="majorBidi"/>
        <w:noProof/>
        <w:sz w:val="24"/>
        <w:szCs w:val="24"/>
        <w:lang w:eastAsia="en-US"/>
      </w:rPr>
      <w:t>ii</w:t>
    </w:r>
    <w:r w:rsidRPr="00801D0A">
      <w:rPr>
        <w:rFonts w:asciiTheme="minorHAnsi" w:eastAsiaTheme="majorEastAsia" w:hAnsiTheme="minorHAnsi" w:cstheme="majorBidi"/>
        <w:noProof/>
        <w:sz w:val="24"/>
        <w:szCs w:val="24"/>
        <w:lang w:eastAsia="en-US"/>
      </w:rPr>
      <w:fldChar w:fldCharType="end"/>
    </w:r>
  </w:p>
  <w:p w14:paraId="5DE318BE" w14:textId="77777777" w:rsidR="00A44303" w:rsidRDefault="00A4430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93443F" w14:textId="77777777" w:rsidR="00A44303" w:rsidRPr="00801D0A" w:rsidRDefault="00A44303" w:rsidP="000D6BC0">
    <w:pPr>
      <w:pStyle w:val="Footer"/>
      <w:widowControl w:val="0"/>
      <w:pBdr>
        <w:top w:val="thinThickSmallGap" w:sz="24" w:space="1" w:color="622423" w:themeColor="accent2" w:themeShade="7F"/>
      </w:pBdr>
      <w:tabs>
        <w:tab w:val="clear" w:pos="9360"/>
        <w:tab w:val="right" w:pos="8820"/>
      </w:tabs>
      <w:rPr>
        <w:rStyle w:val="BookTitle"/>
        <w:rFonts w:asciiTheme="minorHAnsi" w:eastAsiaTheme="minorHAnsi" w:hAnsiTheme="minorHAnsi" w:cstheme="minorBidi"/>
        <w:sz w:val="24"/>
        <w:szCs w:val="24"/>
        <w:lang w:eastAsia="en-US"/>
      </w:rPr>
    </w:pPr>
    <w:r w:rsidRPr="00801D0A">
      <w:rPr>
        <w:rStyle w:val="BookTitle"/>
        <w:rFonts w:asciiTheme="minorHAnsi" w:eastAsiaTheme="minorHAnsi" w:hAnsiTheme="minorHAnsi" w:cstheme="minorBidi"/>
        <w:sz w:val="24"/>
        <w:szCs w:val="24"/>
        <w:lang w:eastAsia="en-US"/>
      </w:rPr>
      <w:t>Tutorial # 17 - Street Drainage System Hydraulic Analysis</w:t>
    </w:r>
    <w:r w:rsidRPr="00801D0A">
      <w:rPr>
        <w:rStyle w:val="BookTitle"/>
        <w:rFonts w:asciiTheme="minorHAnsi" w:eastAsiaTheme="minorHAnsi" w:hAnsiTheme="minorHAnsi" w:cstheme="minorBidi"/>
        <w:sz w:val="24"/>
        <w:szCs w:val="24"/>
        <w:lang w:eastAsia="en-US"/>
      </w:rPr>
      <w:tab/>
    </w:r>
    <w:r w:rsidRPr="00801D0A">
      <w:rPr>
        <w:rFonts w:asciiTheme="minorHAnsi" w:eastAsiaTheme="minorHAnsi" w:hAnsiTheme="minorHAnsi" w:cstheme="minorBidi"/>
        <w:b/>
        <w:bCs/>
        <w:smallCaps/>
        <w:spacing w:val="5"/>
        <w:sz w:val="24"/>
        <w:szCs w:val="24"/>
        <w:lang w:eastAsia="en-US"/>
      </w:rPr>
      <w:t>Page</w:t>
    </w:r>
    <w:r w:rsidRPr="00801D0A">
      <w:rPr>
        <w:rFonts w:asciiTheme="minorHAnsi" w:eastAsiaTheme="majorEastAsia" w:hAnsiTheme="minorHAnsi" w:cstheme="majorBidi"/>
        <w:sz w:val="24"/>
        <w:szCs w:val="24"/>
        <w:lang w:eastAsia="en-US"/>
      </w:rPr>
      <w:t xml:space="preserve"> </w:t>
    </w:r>
    <w:r w:rsidRPr="00801D0A">
      <w:rPr>
        <w:rFonts w:asciiTheme="minorHAnsi" w:eastAsiaTheme="minorEastAsia" w:hAnsiTheme="minorHAnsi" w:cstheme="minorBidi"/>
        <w:sz w:val="24"/>
        <w:szCs w:val="24"/>
        <w:lang w:eastAsia="en-US"/>
      </w:rPr>
      <w:fldChar w:fldCharType="begin"/>
    </w:r>
    <w:r w:rsidRPr="00801D0A">
      <w:rPr>
        <w:rFonts w:asciiTheme="minorHAnsi" w:eastAsiaTheme="minorHAnsi" w:hAnsiTheme="minorHAnsi" w:cstheme="minorBidi"/>
        <w:sz w:val="24"/>
        <w:szCs w:val="24"/>
        <w:lang w:eastAsia="en-US"/>
      </w:rPr>
      <w:instrText xml:space="preserve"> PAGE   \* MERGEFORMAT </w:instrText>
    </w:r>
    <w:r w:rsidRPr="00801D0A">
      <w:rPr>
        <w:rFonts w:asciiTheme="minorHAnsi" w:eastAsiaTheme="minorEastAsia" w:hAnsiTheme="minorHAnsi" w:cstheme="minorBidi"/>
        <w:sz w:val="24"/>
        <w:szCs w:val="24"/>
        <w:lang w:eastAsia="en-US"/>
      </w:rPr>
      <w:fldChar w:fldCharType="separate"/>
    </w:r>
    <w:r w:rsidRPr="00E37970">
      <w:rPr>
        <w:rFonts w:asciiTheme="minorHAnsi" w:eastAsiaTheme="majorEastAsia" w:hAnsiTheme="minorHAnsi" w:cstheme="majorBidi"/>
        <w:noProof/>
        <w:sz w:val="24"/>
        <w:szCs w:val="24"/>
        <w:lang w:eastAsia="en-US"/>
      </w:rPr>
      <w:t>16</w:t>
    </w:r>
    <w:r w:rsidRPr="00801D0A">
      <w:rPr>
        <w:rFonts w:asciiTheme="minorHAnsi" w:eastAsiaTheme="majorEastAsia" w:hAnsiTheme="minorHAnsi" w:cstheme="majorBidi"/>
        <w:noProof/>
        <w:sz w:val="24"/>
        <w:szCs w:val="24"/>
        <w:lang w:eastAsia="en-US"/>
      </w:rPr>
      <w:fldChar w:fldCharType="end"/>
    </w:r>
  </w:p>
  <w:p w14:paraId="00AE15CF" w14:textId="77777777" w:rsidR="00A44303" w:rsidRDefault="00A443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EBF01D" w14:textId="77777777" w:rsidR="0002715C" w:rsidRDefault="0002715C" w:rsidP="0068331C">
      <w:pPr>
        <w:spacing w:after="0" w:line="240" w:lineRule="auto"/>
      </w:pPr>
      <w:r>
        <w:separator/>
      </w:r>
    </w:p>
  </w:footnote>
  <w:footnote w:type="continuationSeparator" w:id="0">
    <w:p w14:paraId="5D38D9ED" w14:textId="77777777" w:rsidR="0002715C" w:rsidRDefault="0002715C" w:rsidP="006833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855A7158"/>
    <w:lvl w:ilvl="0">
      <w:start w:val="1"/>
      <w:numFmt w:val="bullet"/>
      <w:pStyle w:val="ListNumber5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E14D59"/>
    <w:multiLevelType w:val="hybridMultilevel"/>
    <w:tmpl w:val="06F2C522"/>
    <w:lvl w:ilvl="0" w:tplc="4CD6FB3A">
      <w:start w:val="1"/>
      <w:numFmt w:val="decimal"/>
      <w:lvlText w:val="(%1)"/>
      <w:lvlJc w:val="left"/>
      <w:pPr>
        <w:ind w:left="2164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4" w:hanging="360"/>
      </w:pPr>
    </w:lvl>
    <w:lvl w:ilvl="2" w:tplc="0409001B" w:tentative="1">
      <w:start w:val="1"/>
      <w:numFmt w:val="lowerRoman"/>
      <w:lvlText w:val="%3."/>
      <w:lvlJc w:val="right"/>
      <w:pPr>
        <w:ind w:left="3514" w:hanging="180"/>
      </w:pPr>
    </w:lvl>
    <w:lvl w:ilvl="3" w:tplc="0409000F" w:tentative="1">
      <w:start w:val="1"/>
      <w:numFmt w:val="decimal"/>
      <w:lvlText w:val="%4."/>
      <w:lvlJc w:val="left"/>
      <w:pPr>
        <w:ind w:left="4234" w:hanging="360"/>
      </w:pPr>
    </w:lvl>
    <w:lvl w:ilvl="4" w:tplc="04090019" w:tentative="1">
      <w:start w:val="1"/>
      <w:numFmt w:val="lowerLetter"/>
      <w:lvlText w:val="%5."/>
      <w:lvlJc w:val="left"/>
      <w:pPr>
        <w:ind w:left="4954" w:hanging="360"/>
      </w:pPr>
    </w:lvl>
    <w:lvl w:ilvl="5" w:tplc="0409001B" w:tentative="1">
      <w:start w:val="1"/>
      <w:numFmt w:val="lowerRoman"/>
      <w:lvlText w:val="%6."/>
      <w:lvlJc w:val="right"/>
      <w:pPr>
        <w:ind w:left="5674" w:hanging="180"/>
      </w:pPr>
    </w:lvl>
    <w:lvl w:ilvl="6" w:tplc="0409000F" w:tentative="1">
      <w:start w:val="1"/>
      <w:numFmt w:val="decimal"/>
      <w:lvlText w:val="%7."/>
      <w:lvlJc w:val="left"/>
      <w:pPr>
        <w:ind w:left="6394" w:hanging="360"/>
      </w:pPr>
    </w:lvl>
    <w:lvl w:ilvl="7" w:tplc="04090019" w:tentative="1">
      <w:start w:val="1"/>
      <w:numFmt w:val="lowerLetter"/>
      <w:lvlText w:val="%8."/>
      <w:lvlJc w:val="left"/>
      <w:pPr>
        <w:ind w:left="7114" w:hanging="360"/>
      </w:pPr>
    </w:lvl>
    <w:lvl w:ilvl="8" w:tplc="0409001B" w:tentative="1">
      <w:start w:val="1"/>
      <w:numFmt w:val="lowerRoman"/>
      <w:lvlText w:val="%9."/>
      <w:lvlJc w:val="right"/>
      <w:pPr>
        <w:ind w:left="7834" w:hanging="180"/>
      </w:pPr>
    </w:lvl>
  </w:abstractNum>
  <w:abstractNum w:abstractNumId="2" w15:restartNumberingAfterBreak="0">
    <w:nsid w:val="0412649F"/>
    <w:multiLevelType w:val="hybridMultilevel"/>
    <w:tmpl w:val="16F66372"/>
    <w:lvl w:ilvl="0" w:tplc="33C8EF54">
      <w:start w:val="1"/>
      <w:numFmt w:val="decimal"/>
      <w:pStyle w:val="Heading5"/>
      <w:lvlText w:val="(C.2.%1)"/>
      <w:lvlJc w:val="left"/>
      <w:pPr>
        <w:ind w:left="3060" w:hanging="360"/>
      </w:pPr>
      <w:rPr>
        <w:rFonts w:hint="default"/>
        <w:b/>
        <w:i w:val="0"/>
        <w:sz w:val="26"/>
      </w:rPr>
    </w:lvl>
    <w:lvl w:ilvl="1" w:tplc="04090019" w:tentative="1">
      <w:start w:val="1"/>
      <w:numFmt w:val="lowerLetter"/>
      <w:lvlText w:val="%2."/>
      <w:lvlJc w:val="left"/>
      <w:pPr>
        <w:ind w:left="3780" w:hanging="360"/>
      </w:pPr>
    </w:lvl>
    <w:lvl w:ilvl="2" w:tplc="0409001B" w:tentative="1">
      <w:start w:val="1"/>
      <w:numFmt w:val="lowerRoman"/>
      <w:lvlText w:val="%3."/>
      <w:lvlJc w:val="right"/>
      <w:pPr>
        <w:ind w:left="4500" w:hanging="180"/>
      </w:pPr>
    </w:lvl>
    <w:lvl w:ilvl="3" w:tplc="0409000F" w:tentative="1">
      <w:start w:val="1"/>
      <w:numFmt w:val="decimal"/>
      <w:lvlText w:val="%4."/>
      <w:lvlJc w:val="left"/>
      <w:pPr>
        <w:ind w:left="5220" w:hanging="360"/>
      </w:pPr>
    </w:lvl>
    <w:lvl w:ilvl="4" w:tplc="04090019" w:tentative="1">
      <w:start w:val="1"/>
      <w:numFmt w:val="lowerLetter"/>
      <w:lvlText w:val="%5."/>
      <w:lvlJc w:val="left"/>
      <w:pPr>
        <w:ind w:left="5940" w:hanging="360"/>
      </w:pPr>
    </w:lvl>
    <w:lvl w:ilvl="5" w:tplc="0409001B" w:tentative="1">
      <w:start w:val="1"/>
      <w:numFmt w:val="lowerRoman"/>
      <w:lvlText w:val="%6."/>
      <w:lvlJc w:val="right"/>
      <w:pPr>
        <w:ind w:left="6660" w:hanging="180"/>
      </w:pPr>
    </w:lvl>
    <w:lvl w:ilvl="6" w:tplc="0409000F" w:tentative="1">
      <w:start w:val="1"/>
      <w:numFmt w:val="decimal"/>
      <w:lvlText w:val="%7."/>
      <w:lvlJc w:val="left"/>
      <w:pPr>
        <w:ind w:left="7380" w:hanging="360"/>
      </w:pPr>
    </w:lvl>
    <w:lvl w:ilvl="7" w:tplc="04090019" w:tentative="1">
      <w:start w:val="1"/>
      <w:numFmt w:val="lowerLetter"/>
      <w:lvlText w:val="%8."/>
      <w:lvlJc w:val="left"/>
      <w:pPr>
        <w:ind w:left="8100" w:hanging="360"/>
      </w:pPr>
    </w:lvl>
    <w:lvl w:ilvl="8" w:tplc="0409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3" w15:restartNumberingAfterBreak="0">
    <w:nsid w:val="11FD4A5F"/>
    <w:multiLevelType w:val="hybridMultilevel"/>
    <w:tmpl w:val="06F2C522"/>
    <w:lvl w:ilvl="0" w:tplc="4CD6FB3A">
      <w:start w:val="1"/>
      <w:numFmt w:val="decimal"/>
      <w:lvlText w:val="(%1)"/>
      <w:lvlJc w:val="left"/>
      <w:pPr>
        <w:ind w:left="2164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4" w:hanging="360"/>
      </w:pPr>
    </w:lvl>
    <w:lvl w:ilvl="2" w:tplc="0409001B" w:tentative="1">
      <w:start w:val="1"/>
      <w:numFmt w:val="lowerRoman"/>
      <w:lvlText w:val="%3."/>
      <w:lvlJc w:val="right"/>
      <w:pPr>
        <w:ind w:left="3514" w:hanging="180"/>
      </w:pPr>
    </w:lvl>
    <w:lvl w:ilvl="3" w:tplc="0409000F" w:tentative="1">
      <w:start w:val="1"/>
      <w:numFmt w:val="decimal"/>
      <w:lvlText w:val="%4."/>
      <w:lvlJc w:val="left"/>
      <w:pPr>
        <w:ind w:left="4234" w:hanging="360"/>
      </w:pPr>
    </w:lvl>
    <w:lvl w:ilvl="4" w:tplc="04090019" w:tentative="1">
      <w:start w:val="1"/>
      <w:numFmt w:val="lowerLetter"/>
      <w:lvlText w:val="%5."/>
      <w:lvlJc w:val="left"/>
      <w:pPr>
        <w:ind w:left="4954" w:hanging="360"/>
      </w:pPr>
    </w:lvl>
    <w:lvl w:ilvl="5" w:tplc="0409001B" w:tentative="1">
      <w:start w:val="1"/>
      <w:numFmt w:val="lowerRoman"/>
      <w:lvlText w:val="%6."/>
      <w:lvlJc w:val="right"/>
      <w:pPr>
        <w:ind w:left="5674" w:hanging="180"/>
      </w:pPr>
    </w:lvl>
    <w:lvl w:ilvl="6" w:tplc="0409000F" w:tentative="1">
      <w:start w:val="1"/>
      <w:numFmt w:val="decimal"/>
      <w:lvlText w:val="%7."/>
      <w:lvlJc w:val="left"/>
      <w:pPr>
        <w:ind w:left="6394" w:hanging="360"/>
      </w:pPr>
    </w:lvl>
    <w:lvl w:ilvl="7" w:tplc="04090019" w:tentative="1">
      <w:start w:val="1"/>
      <w:numFmt w:val="lowerLetter"/>
      <w:lvlText w:val="%8."/>
      <w:lvlJc w:val="left"/>
      <w:pPr>
        <w:ind w:left="7114" w:hanging="360"/>
      </w:pPr>
    </w:lvl>
    <w:lvl w:ilvl="8" w:tplc="0409001B" w:tentative="1">
      <w:start w:val="1"/>
      <w:numFmt w:val="lowerRoman"/>
      <w:lvlText w:val="%9."/>
      <w:lvlJc w:val="right"/>
      <w:pPr>
        <w:ind w:left="7834" w:hanging="180"/>
      </w:pPr>
    </w:lvl>
  </w:abstractNum>
  <w:abstractNum w:abstractNumId="4" w15:restartNumberingAfterBreak="0">
    <w:nsid w:val="16126656"/>
    <w:multiLevelType w:val="hybridMultilevel"/>
    <w:tmpl w:val="74B83142"/>
    <w:lvl w:ilvl="0" w:tplc="095ECB22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CED58DC"/>
    <w:multiLevelType w:val="hybridMultilevel"/>
    <w:tmpl w:val="4ECAFEC8"/>
    <w:lvl w:ilvl="0" w:tplc="E3548C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1B3D45"/>
    <w:multiLevelType w:val="hybridMultilevel"/>
    <w:tmpl w:val="027A59B0"/>
    <w:lvl w:ilvl="0" w:tplc="FFFFFFFF">
      <w:start w:val="1"/>
      <w:numFmt w:val="decimal"/>
      <w:lvlText w:val="(%1)"/>
      <w:lvlJc w:val="left"/>
      <w:pPr>
        <w:ind w:left="207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790" w:hanging="360"/>
      </w:pPr>
    </w:lvl>
    <w:lvl w:ilvl="2" w:tplc="FFFFFFFF" w:tentative="1">
      <w:start w:val="1"/>
      <w:numFmt w:val="lowerRoman"/>
      <w:lvlText w:val="%3."/>
      <w:lvlJc w:val="right"/>
      <w:pPr>
        <w:ind w:left="3510" w:hanging="180"/>
      </w:pPr>
    </w:lvl>
    <w:lvl w:ilvl="3" w:tplc="FFFFFFFF" w:tentative="1">
      <w:start w:val="1"/>
      <w:numFmt w:val="decimal"/>
      <w:lvlText w:val="%4."/>
      <w:lvlJc w:val="left"/>
      <w:pPr>
        <w:ind w:left="4230" w:hanging="360"/>
      </w:pPr>
    </w:lvl>
    <w:lvl w:ilvl="4" w:tplc="FFFFFFFF" w:tentative="1">
      <w:start w:val="1"/>
      <w:numFmt w:val="lowerLetter"/>
      <w:lvlText w:val="%5."/>
      <w:lvlJc w:val="left"/>
      <w:pPr>
        <w:ind w:left="4950" w:hanging="360"/>
      </w:pPr>
    </w:lvl>
    <w:lvl w:ilvl="5" w:tplc="FFFFFFFF" w:tentative="1">
      <w:start w:val="1"/>
      <w:numFmt w:val="lowerRoman"/>
      <w:lvlText w:val="%6."/>
      <w:lvlJc w:val="right"/>
      <w:pPr>
        <w:ind w:left="5670" w:hanging="180"/>
      </w:pPr>
    </w:lvl>
    <w:lvl w:ilvl="6" w:tplc="FFFFFFFF" w:tentative="1">
      <w:start w:val="1"/>
      <w:numFmt w:val="decimal"/>
      <w:lvlText w:val="%7."/>
      <w:lvlJc w:val="left"/>
      <w:pPr>
        <w:ind w:left="6390" w:hanging="360"/>
      </w:pPr>
    </w:lvl>
    <w:lvl w:ilvl="7" w:tplc="FFFFFFFF" w:tentative="1">
      <w:start w:val="1"/>
      <w:numFmt w:val="lowerLetter"/>
      <w:lvlText w:val="%8."/>
      <w:lvlJc w:val="left"/>
      <w:pPr>
        <w:ind w:left="7110" w:hanging="360"/>
      </w:pPr>
    </w:lvl>
    <w:lvl w:ilvl="8" w:tplc="FFFFFFFF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7" w15:restartNumberingAfterBreak="0">
    <w:nsid w:val="22194002"/>
    <w:multiLevelType w:val="hybridMultilevel"/>
    <w:tmpl w:val="6F26955A"/>
    <w:lvl w:ilvl="0" w:tplc="0C7093A0">
      <w:start w:val="1"/>
      <w:numFmt w:val="upperLetter"/>
      <w:lvlText w:val="(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1D05AF"/>
    <w:multiLevelType w:val="hybridMultilevel"/>
    <w:tmpl w:val="640C9FB2"/>
    <w:lvl w:ilvl="0" w:tplc="04081894">
      <w:start w:val="1"/>
      <w:numFmt w:val="upperLetter"/>
      <w:lvlText w:val="(%1)"/>
      <w:lvlJc w:val="left"/>
      <w:pPr>
        <w:ind w:left="1440" w:hanging="360"/>
      </w:pPr>
      <w:rPr>
        <w:rFonts w:hint="default"/>
        <w:b/>
        <w:i w:val="0"/>
        <w:sz w:val="28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5DE36FB"/>
    <w:multiLevelType w:val="hybridMultilevel"/>
    <w:tmpl w:val="D02CBCA0"/>
    <w:lvl w:ilvl="0" w:tplc="E3548C8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47FB3367"/>
    <w:multiLevelType w:val="hybridMultilevel"/>
    <w:tmpl w:val="44E8D2DA"/>
    <w:lvl w:ilvl="0" w:tplc="E3548C8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2A30055"/>
    <w:multiLevelType w:val="hybridMultilevel"/>
    <w:tmpl w:val="B948AFBA"/>
    <w:lvl w:ilvl="0" w:tplc="FBFE0124">
      <w:start w:val="1"/>
      <w:numFmt w:val="decimal"/>
      <w:pStyle w:val="Heading4"/>
      <w:lvlText w:val="(C.%1)"/>
      <w:lvlJc w:val="left"/>
      <w:pPr>
        <w:ind w:left="2520" w:hanging="360"/>
      </w:pPr>
      <w:rPr>
        <w:rFonts w:hint="default"/>
        <w:b/>
        <w:i w:val="0"/>
        <w:sz w:val="26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2" w15:restartNumberingAfterBreak="0">
    <w:nsid w:val="53983BDD"/>
    <w:multiLevelType w:val="hybridMultilevel"/>
    <w:tmpl w:val="5BC4DDCC"/>
    <w:lvl w:ilvl="0" w:tplc="844AA01C">
      <w:start w:val="1"/>
      <w:numFmt w:val="decimal"/>
      <w:lvlText w:val="2.3.%1"/>
      <w:lvlJc w:val="left"/>
      <w:pPr>
        <w:ind w:left="1080" w:hanging="360"/>
      </w:pPr>
      <w:rPr>
        <w:rFonts w:hint="default"/>
      </w:rPr>
    </w:lvl>
    <w:lvl w:ilvl="1" w:tplc="98AECB68">
      <w:start w:val="1"/>
      <w:numFmt w:val="decimal"/>
      <w:lvlText w:val="3.%2"/>
      <w:lvlJc w:val="left"/>
      <w:pPr>
        <w:ind w:left="1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BEF2A9E"/>
    <w:multiLevelType w:val="hybridMultilevel"/>
    <w:tmpl w:val="2AE4DB76"/>
    <w:lvl w:ilvl="0" w:tplc="DE282392">
      <w:start w:val="1"/>
      <w:numFmt w:val="decimal"/>
      <w:lvlText w:val="(%1)"/>
      <w:lvlJc w:val="left"/>
      <w:pPr>
        <w:ind w:left="2070" w:hanging="360"/>
      </w:pPr>
      <w:rPr>
        <w:rFonts w:hint="default"/>
        <w:b w:val="0"/>
        <w:bCs w:val="0"/>
        <w:i w:val="0"/>
        <w:iCs w:val="0"/>
      </w:rPr>
    </w:lvl>
    <w:lvl w:ilvl="1" w:tplc="04090019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14" w15:restartNumberingAfterBreak="0">
    <w:nsid w:val="5D7F1A93"/>
    <w:multiLevelType w:val="hybridMultilevel"/>
    <w:tmpl w:val="6BD07CAE"/>
    <w:lvl w:ilvl="0" w:tplc="4CD6FB3A">
      <w:start w:val="1"/>
      <w:numFmt w:val="decimal"/>
      <w:lvlText w:val="(%1)"/>
      <w:lvlJc w:val="left"/>
      <w:pPr>
        <w:ind w:left="2164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4" w:hanging="360"/>
      </w:pPr>
    </w:lvl>
    <w:lvl w:ilvl="2" w:tplc="0409001B" w:tentative="1">
      <w:start w:val="1"/>
      <w:numFmt w:val="lowerRoman"/>
      <w:lvlText w:val="%3."/>
      <w:lvlJc w:val="right"/>
      <w:pPr>
        <w:ind w:left="3514" w:hanging="180"/>
      </w:pPr>
    </w:lvl>
    <w:lvl w:ilvl="3" w:tplc="0409000F" w:tentative="1">
      <w:start w:val="1"/>
      <w:numFmt w:val="decimal"/>
      <w:lvlText w:val="%4."/>
      <w:lvlJc w:val="left"/>
      <w:pPr>
        <w:ind w:left="4234" w:hanging="360"/>
      </w:pPr>
    </w:lvl>
    <w:lvl w:ilvl="4" w:tplc="04090019" w:tentative="1">
      <w:start w:val="1"/>
      <w:numFmt w:val="lowerLetter"/>
      <w:lvlText w:val="%5."/>
      <w:lvlJc w:val="left"/>
      <w:pPr>
        <w:ind w:left="4954" w:hanging="360"/>
      </w:pPr>
    </w:lvl>
    <w:lvl w:ilvl="5" w:tplc="0409001B" w:tentative="1">
      <w:start w:val="1"/>
      <w:numFmt w:val="lowerRoman"/>
      <w:lvlText w:val="%6."/>
      <w:lvlJc w:val="right"/>
      <w:pPr>
        <w:ind w:left="5674" w:hanging="180"/>
      </w:pPr>
    </w:lvl>
    <w:lvl w:ilvl="6" w:tplc="0409000F" w:tentative="1">
      <w:start w:val="1"/>
      <w:numFmt w:val="decimal"/>
      <w:lvlText w:val="%7."/>
      <w:lvlJc w:val="left"/>
      <w:pPr>
        <w:ind w:left="6394" w:hanging="360"/>
      </w:pPr>
    </w:lvl>
    <w:lvl w:ilvl="7" w:tplc="04090019" w:tentative="1">
      <w:start w:val="1"/>
      <w:numFmt w:val="lowerLetter"/>
      <w:lvlText w:val="%8."/>
      <w:lvlJc w:val="left"/>
      <w:pPr>
        <w:ind w:left="7114" w:hanging="360"/>
      </w:pPr>
    </w:lvl>
    <w:lvl w:ilvl="8" w:tplc="0409001B" w:tentative="1">
      <w:start w:val="1"/>
      <w:numFmt w:val="lowerRoman"/>
      <w:lvlText w:val="%9."/>
      <w:lvlJc w:val="right"/>
      <w:pPr>
        <w:ind w:left="7834" w:hanging="180"/>
      </w:pPr>
    </w:lvl>
  </w:abstractNum>
  <w:abstractNum w:abstractNumId="15" w15:restartNumberingAfterBreak="0">
    <w:nsid w:val="710C2562"/>
    <w:multiLevelType w:val="multilevel"/>
    <w:tmpl w:val="8DF6803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2077195702">
    <w:abstractNumId w:val="5"/>
  </w:num>
  <w:num w:numId="2" w16cid:durableId="817917487">
    <w:abstractNumId w:val="0"/>
  </w:num>
  <w:num w:numId="3" w16cid:durableId="1519470147">
    <w:abstractNumId w:val="8"/>
  </w:num>
  <w:num w:numId="4" w16cid:durableId="961112859">
    <w:abstractNumId w:val="2"/>
  </w:num>
  <w:num w:numId="5" w16cid:durableId="1776560668">
    <w:abstractNumId w:val="11"/>
  </w:num>
  <w:num w:numId="6" w16cid:durableId="290988443">
    <w:abstractNumId w:val="12"/>
  </w:num>
  <w:num w:numId="7" w16cid:durableId="1392728577">
    <w:abstractNumId w:val="7"/>
  </w:num>
  <w:num w:numId="8" w16cid:durableId="1648824724">
    <w:abstractNumId w:val="7"/>
  </w:num>
  <w:num w:numId="9" w16cid:durableId="1622960166">
    <w:abstractNumId w:val="7"/>
  </w:num>
  <w:num w:numId="10" w16cid:durableId="1634822643">
    <w:abstractNumId w:val="7"/>
  </w:num>
  <w:num w:numId="11" w16cid:durableId="1656953685">
    <w:abstractNumId w:val="7"/>
  </w:num>
  <w:num w:numId="12" w16cid:durableId="830634259">
    <w:abstractNumId w:val="7"/>
  </w:num>
  <w:num w:numId="13" w16cid:durableId="811600507">
    <w:abstractNumId w:val="7"/>
  </w:num>
  <w:num w:numId="14" w16cid:durableId="1834367872">
    <w:abstractNumId w:val="7"/>
  </w:num>
  <w:num w:numId="15" w16cid:durableId="934021617">
    <w:abstractNumId w:val="7"/>
  </w:num>
  <w:num w:numId="16" w16cid:durableId="1257402216">
    <w:abstractNumId w:val="7"/>
  </w:num>
  <w:num w:numId="17" w16cid:durableId="1895198163">
    <w:abstractNumId w:val="7"/>
  </w:num>
  <w:num w:numId="18" w16cid:durableId="899560831">
    <w:abstractNumId w:val="4"/>
  </w:num>
  <w:num w:numId="19" w16cid:durableId="1107970001">
    <w:abstractNumId w:val="10"/>
  </w:num>
  <w:num w:numId="20" w16cid:durableId="52244881">
    <w:abstractNumId w:val="9"/>
  </w:num>
  <w:num w:numId="21" w16cid:durableId="1476289685">
    <w:abstractNumId w:val="7"/>
  </w:num>
  <w:num w:numId="22" w16cid:durableId="328020170">
    <w:abstractNumId w:val="7"/>
  </w:num>
  <w:num w:numId="23" w16cid:durableId="1499880164">
    <w:abstractNumId w:val="3"/>
  </w:num>
  <w:num w:numId="24" w16cid:durableId="1929192105">
    <w:abstractNumId w:val="7"/>
  </w:num>
  <w:num w:numId="25" w16cid:durableId="1624920792">
    <w:abstractNumId w:val="14"/>
  </w:num>
  <w:num w:numId="26" w16cid:durableId="1979989336">
    <w:abstractNumId w:val="1"/>
  </w:num>
  <w:num w:numId="27" w16cid:durableId="1508713108">
    <w:abstractNumId w:val="11"/>
  </w:num>
  <w:num w:numId="28" w16cid:durableId="1712994630">
    <w:abstractNumId w:val="11"/>
  </w:num>
  <w:num w:numId="29" w16cid:durableId="295960809">
    <w:abstractNumId w:val="11"/>
  </w:num>
  <w:num w:numId="30" w16cid:durableId="1151557871">
    <w:abstractNumId w:val="11"/>
  </w:num>
  <w:num w:numId="31" w16cid:durableId="403916685">
    <w:abstractNumId w:val="11"/>
  </w:num>
  <w:num w:numId="32" w16cid:durableId="785538763">
    <w:abstractNumId w:val="11"/>
  </w:num>
  <w:num w:numId="33" w16cid:durableId="591275946">
    <w:abstractNumId w:val="11"/>
  </w:num>
  <w:num w:numId="34" w16cid:durableId="503208379">
    <w:abstractNumId w:val="7"/>
  </w:num>
  <w:num w:numId="35" w16cid:durableId="911965060">
    <w:abstractNumId w:val="7"/>
  </w:num>
  <w:num w:numId="36" w16cid:durableId="2121949080">
    <w:abstractNumId w:val="7"/>
  </w:num>
  <w:num w:numId="37" w16cid:durableId="1215001838">
    <w:abstractNumId w:val="15"/>
  </w:num>
  <w:num w:numId="38" w16cid:durableId="776558743">
    <w:abstractNumId w:val="13"/>
  </w:num>
  <w:num w:numId="39" w16cid:durableId="1514957447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8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3327"/>
    <w:rsid w:val="00000D83"/>
    <w:rsid w:val="000035B5"/>
    <w:rsid w:val="00007640"/>
    <w:rsid w:val="000124C0"/>
    <w:rsid w:val="00012AFA"/>
    <w:rsid w:val="00013930"/>
    <w:rsid w:val="00014BDE"/>
    <w:rsid w:val="00014D84"/>
    <w:rsid w:val="00015FDA"/>
    <w:rsid w:val="00016838"/>
    <w:rsid w:val="00017250"/>
    <w:rsid w:val="0002398B"/>
    <w:rsid w:val="00025625"/>
    <w:rsid w:val="0002599D"/>
    <w:rsid w:val="0002715C"/>
    <w:rsid w:val="00027DAC"/>
    <w:rsid w:val="00042AD7"/>
    <w:rsid w:val="00043445"/>
    <w:rsid w:val="000453C2"/>
    <w:rsid w:val="00047785"/>
    <w:rsid w:val="00050E0F"/>
    <w:rsid w:val="00053D77"/>
    <w:rsid w:val="000561D1"/>
    <w:rsid w:val="000608C8"/>
    <w:rsid w:val="000609DD"/>
    <w:rsid w:val="00061B44"/>
    <w:rsid w:val="000635AD"/>
    <w:rsid w:val="00065D28"/>
    <w:rsid w:val="000665F2"/>
    <w:rsid w:val="00073437"/>
    <w:rsid w:val="00074229"/>
    <w:rsid w:val="00074582"/>
    <w:rsid w:val="0007566E"/>
    <w:rsid w:val="000817AE"/>
    <w:rsid w:val="00085781"/>
    <w:rsid w:val="00085811"/>
    <w:rsid w:val="00087583"/>
    <w:rsid w:val="00090A4A"/>
    <w:rsid w:val="00090F3B"/>
    <w:rsid w:val="00092716"/>
    <w:rsid w:val="0009275C"/>
    <w:rsid w:val="0009416C"/>
    <w:rsid w:val="0009511C"/>
    <w:rsid w:val="000956D4"/>
    <w:rsid w:val="0009713F"/>
    <w:rsid w:val="000A1649"/>
    <w:rsid w:val="000A1E88"/>
    <w:rsid w:val="000A5487"/>
    <w:rsid w:val="000A5504"/>
    <w:rsid w:val="000B13EF"/>
    <w:rsid w:val="000B20DD"/>
    <w:rsid w:val="000B21F6"/>
    <w:rsid w:val="000B4E37"/>
    <w:rsid w:val="000B6149"/>
    <w:rsid w:val="000B643F"/>
    <w:rsid w:val="000C117F"/>
    <w:rsid w:val="000C2E63"/>
    <w:rsid w:val="000C2EB0"/>
    <w:rsid w:val="000C3250"/>
    <w:rsid w:val="000D2CF8"/>
    <w:rsid w:val="000D2F34"/>
    <w:rsid w:val="000D432E"/>
    <w:rsid w:val="000D6BC0"/>
    <w:rsid w:val="000D7DFC"/>
    <w:rsid w:val="000E3990"/>
    <w:rsid w:val="000E4F9B"/>
    <w:rsid w:val="000E5E37"/>
    <w:rsid w:val="000E7C5F"/>
    <w:rsid w:val="000F1022"/>
    <w:rsid w:val="000F205A"/>
    <w:rsid w:val="000F3D8E"/>
    <w:rsid w:val="000F3E93"/>
    <w:rsid w:val="000F6272"/>
    <w:rsid w:val="00100CB5"/>
    <w:rsid w:val="00100D2B"/>
    <w:rsid w:val="001075FB"/>
    <w:rsid w:val="00110464"/>
    <w:rsid w:val="001104A5"/>
    <w:rsid w:val="0011178D"/>
    <w:rsid w:val="00113E8B"/>
    <w:rsid w:val="001144A4"/>
    <w:rsid w:val="00115C39"/>
    <w:rsid w:val="00117E4F"/>
    <w:rsid w:val="00121561"/>
    <w:rsid w:val="00123C02"/>
    <w:rsid w:val="001247A0"/>
    <w:rsid w:val="001305F8"/>
    <w:rsid w:val="00131142"/>
    <w:rsid w:val="00132646"/>
    <w:rsid w:val="0013341D"/>
    <w:rsid w:val="00137818"/>
    <w:rsid w:val="00141E21"/>
    <w:rsid w:val="0014427A"/>
    <w:rsid w:val="0014642F"/>
    <w:rsid w:val="00146D0A"/>
    <w:rsid w:val="001471E1"/>
    <w:rsid w:val="00147275"/>
    <w:rsid w:val="00151710"/>
    <w:rsid w:val="00151A5C"/>
    <w:rsid w:val="00151F03"/>
    <w:rsid w:val="00152461"/>
    <w:rsid w:val="00152F6E"/>
    <w:rsid w:val="00155234"/>
    <w:rsid w:val="001560FF"/>
    <w:rsid w:val="00157736"/>
    <w:rsid w:val="001607FF"/>
    <w:rsid w:val="001639BE"/>
    <w:rsid w:val="00164CC2"/>
    <w:rsid w:val="0016700E"/>
    <w:rsid w:val="00175624"/>
    <w:rsid w:val="00175B83"/>
    <w:rsid w:val="00175D34"/>
    <w:rsid w:val="001774FC"/>
    <w:rsid w:val="00177790"/>
    <w:rsid w:val="00180B2A"/>
    <w:rsid w:val="001821B6"/>
    <w:rsid w:val="00183FEC"/>
    <w:rsid w:val="001846E2"/>
    <w:rsid w:val="00184B0C"/>
    <w:rsid w:val="00185A21"/>
    <w:rsid w:val="0018621E"/>
    <w:rsid w:val="00191C83"/>
    <w:rsid w:val="00192191"/>
    <w:rsid w:val="00192CC9"/>
    <w:rsid w:val="00193017"/>
    <w:rsid w:val="001931D9"/>
    <w:rsid w:val="00194715"/>
    <w:rsid w:val="00194C37"/>
    <w:rsid w:val="00195E3B"/>
    <w:rsid w:val="00196971"/>
    <w:rsid w:val="001A0639"/>
    <w:rsid w:val="001A175B"/>
    <w:rsid w:val="001A1EB2"/>
    <w:rsid w:val="001A2FDB"/>
    <w:rsid w:val="001A300A"/>
    <w:rsid w:val="001A3A68"/>
    <w:rsid w:val="001A532C"/>
    <w:rsid w:val="001A7F40"/>
    <w:rsid w:val="001B19DB"/>
    <w:rsid w:val="001B1AE9"/>
    <w:rsid w:val="001B1F1B"/>
    <w:rsid w:val="001B280E"/>
    <w:rsid w:val="001B3584"/>
    <w:rsid w:val="001B6D27"/>
    <w:rsid w:val="001B7281"/>
    <w:rsid w:val="001B7A9B"/>
    <w:rsid w:val="001B7DC5"/>
    <w:rsid w:val="001C1830"/>
    <w:rsid w:val="001C1E9D"/>
    <w:rsid w:val="001C2C90"/>
    <w:rsid w:val="001C3010"/>
    <w:rsid w:val="001C4196"/>
    <w:rsid w:val="001C5456"/>
    <w:rsid w:val="001D5206"/>
    <w:rsid w:val="001D613F"/>
    <w:rsid w:val="001E256F"/>
    <w:rsid w:val="001E414E"/>
    <w:rsid w:val="001E5899"/>
    <w:rsid w:val="001E7B5E"/>
    <w:rsid w:val="001F08A1"/>
    <w:rsid w:val="001F0AF3"/>
    <w:rsid w:val="001F14C7"/>
    <w:rsid w:val="001F314B"/>
    <w:rsid w:val="001F3B31"/>
    <w:rsid w:val="001F3D23"/>
    <w:rsid w:val="001F502D"/>
    <w:rsid w:val="001F6C09"/>
    <w:rsid w:val="002006D7"/>
    <w:rsid w:val="002007DE"/>
    <w:rsid w:val="00203868"/>
    <w:rsid w:val="002061D2"/>
    <w:rsid w:val="0020698A"/>
    <w:rsid w:val="00206BD8"/>
    <w:rsid w:val="00211AA9"/>
    <w:rsid w:val="00211B36"/>
    <w:rsid w:val="00212ED7"/>
    <w:rsid w:val="002132D6"/>
    <w:rsid w:val="00213FD4"/>
    <w:rsid w:val="0021478E"/>
    <w:rsid w:val="0021712F"/>
    <w:rsid w:val="00217CD2"/>
    <w:rsid w:val="002203A0"/>
    <w:rsid w:val="00220A0E"/>
    <w:rsid w:val="00224A50"/>
    <w:rsid w:val="00226ACF"/>
    <w:rsid w:val="00230EC9"/>
    <w:rsid w:val="0023213D"/>
    <w:rsid w:val="002327FF"/>
    <w:rsid w:val="00233408"/>
    <w:rsid w:val="00234B78"/>
    <w:rsid w:val="00245E07"/>
    <w:rsid w:val="00247359"/>
    <w:rsid w:val="00250FA7"/>
    <w:rsid w:val="00251E45"/>
    <w:rsid w:val="002576C9"/>
    <w:rsid w:val="00257DCF"/>
    <w:rsid w:val="0026214B"/>
    <w:rsid w:val="00267354"/>
    <w:rsid w:val="002673B3"/>
    <w:rsid w:val="002702BB"/>
    <w:rsid w:val="00270C95"/>
    <w:rsid w:val="00272CEA"/>
    <w:rsid w:val="002759B0"/>
    <w:rsid w:val="002778F1"/>
    <w:rsid w:val="00280673"/>
    <w:rsid w:val="00280E25"/>
    <w:rsid w:val="00284511"/>
    <w:rsid w:val="00285652"/>
    <w:rsid w:val="0028596A"/>
    <w:rsid w:val="00286657"/>
    <w:rsid w:val="00286A8A"/>
    <w:rsid w:val="002926C8"/>
    <w:rsid w:val="0029489F"/>
    <w:rsid w:val="00295329"/>
    <w:rsid w:val="0029601E"/>
    <w:rsid w:val="00297289"/>
    <w:rsid w:val="00297CB7"/>
    <w:rsid w:val="002A0160"/>
    <w:rsid w:val="002A065E"/>
    <w:rsid w:val="002A0CF1"/>
    <w:rsid w:val="002A58F7"/>
    <w:rsid w:val="002B0745"/>
    <w:rsid w:val="002B1721"/>
    <w:rsid w:val="002B23E7"/>
    <w:rsid w:val="002B257E"/>
    <w:rsid w:val="002B27E4"/>
    <w:rsid w:val="002B416C"/>
    <w:rsid w:val="002B5742"/>
    <w:rsid w:val="002B7E9D"/>
    <w:rsid w:val="002C05EE"/>
    <w:rsid w:val="002C1EFD"/>
    <w:rsid w:val="002C2801"/>
    <w:rsid w:val="002C2B7F"/>
    <w:rsid w:val="002C4FB8"/>
    <w:rsid w:val="002C54AC"/>
    <w:rsid w:val="002C6232"/>
    <w:rsid w:val="002D0222"/>
    <w:rsid w:val="002D2233"/>
    <w:rsid w:val="002D3B1E"/>
    <w:rsid w:val="002D5624"/>
    <w:rsid w:val="002D5B67"/>
    <w:rsid w:val="002D6513"/>
    <w:rsid w:val="002E06F9"/>
    <w:rsid w:val="002E0DEE"/>
    <w:rsid w:val="002E35C5"/>
    <w:rsid w:val="002E4631"/>
    <w:rsid w:val="002E5876"/>
    <w:rsid w:val="002E68E1"/>
    <w:rsid w:val="002E71F4"/>
    <w:rsid w:val="002E7BCD"/>
    <w:rsid w:val="002F062B"/>
    <w:rsid w:val="002F144B"/>
    <w:rsid w:val="002F1FB9"/>
    <w:rsid w:val="002F2658"/>
    <w:rsid w:val="002F2DF0"/>
    <w:rsid w:val="002F4032"/>
    <w:rsid w:val="002F57B2"/>
    <w:rsid w:val="00300424"/>
    <w:rsid w:val="003006DA"/>
    <w:rsid w:val="003008C1"/>
    <w:rsid w:val="00304179"/>
    <w:rsid w:val="00304514"/>
    <w:rsid w:val="00304B89"/>
    <w:rsid w:val="003053BA"/>
    <w:rsid w:val="00307D87"/>
    <w:rsid w:val="003129D4"/>
    <w:rsid w:val="00314059"/>
    <w:rsid w:val="00316CD0"/>
    <w:rsid w:val="003170D8"/>
    <w:rsid w:val="00320CCA"/>
    <w:rsid w:val="00321E94"/>
    <w:rsid w:val="0032320D"/>
    <w:rsid w:val="00323B4A"/>
    <w:rsid w:val="0032555C"/>
    <w:rsid w:val="00325974"/>
    <w:rsid w:val="00330CB1"/>
    <w:rsid w:val="0033320D"/>
    <w:rsid w:val="00333757"/>
    <w:rsid w:val="00333A86"/>
    <w:rsid w:val="00333B48"/>
    <w:rsid w:val="00334BDD"/>
    <w:rsid w:val="00340350"/>
    <w:rsid w:val="00340610"/>
    <w:rsid w:val="00341A22"/>
    <w:rsid w:val="003448E2"/>
    <w:rsid w:val="00344CDC"/>
    <w:rsid w:val="00345D1F"/>
    <w:rsid w:val="003517A1"/>
    <w:rsid w:val="00352A29"/>
    <w:rsid w:val="0036006E"/>
    <w:rsid w:val="003602CA"/>
    <w:rsid w:val="00360FE3"/>
    <w:rsid w:val="00361A8D"/>
    <w:rsid w:val="00362C90"/>
    <w:rsid w:val="0036385D"/>
    <w:rsid w:val="00364F04"/>
    <w:rsid w:val="0036568C"/>
    <w:rsid w:val="003746D7"/>
    <w:rsid w:val="00375CEE"/>
    <w:rsid w:val="00376C5C"/>
    <w:rsid w:val="003777B4"/>
    <w:rsid w:val="00380248"/>
    <w:rsid w:val="0038025F"/>
    <w:rsid w:val="00380A82"/>
    <w:rsid w:val="00382159"/>
    <w:rsid w:val="00390D70"/>
    <w:rsid w:val="00394721"/>
    <w:rsid w:val="00394EDF"/>
    <w:rsid w:val="003972ED"/>
    <w:rsid w:val="003976E5"/>
    <w:rsid w:val="003A11AA"/>
    <w:rsid w:val="003A1D80"/>
    <w:rsid w:val="003A41E1"/>
    <w:rsid w:val="003A53C9"/>
    <w:rsid w:val="003A763A"/>
    <w:rsid w:val="003A7B58"/>
    <w:rsid w:val="003B556B"/>
    <w:rsid w:val="003C0EC9"/>
    <w:rsid w:val="003C194E"/>
    <w:rsid w:val="003C1D1D"/>
    <w:rsid w:val="003C1F01"/>
    <w:rsid w:val="003C2C9B"/>
    <w:rsid w:val="003C6E95"/>
    <w:rsid w:val="003C7577"/>
    <w:rsid w:val="003C7A08"/>
    <w:rsid w:val="003C7D0B"/>
    <w:rsid w:val="003D1743"/>
    <w:rsid w:val="003D45B0"/>
    <w:rsid w:val="003D485F"/>
    <w:rsid w:val="003D53FE"/>
    <w:rsid w:val="003D59FA"/>
    <w:rsid w:val="003E1471"/>
    <w:rsid w:val="003E3D4C"/>
    <w:rsid w:val="003E40F6"/>
    <w:rsid w:val="003E7220"/>
    <w:rsid w:val="003F0719"/>
    <w:rsid w:val="003F1333"/>
    <w:rsid w:val="003F5F07"/>
    <w:rsid w:val="003F6591"/>
    <w:rsid w:val="003F7B81"/>
    <w:rsid w:val="0040111C"/>
    <w:rsid w:val="00403B31"/>
    <w:rsid w:val="0040655E"/>
    <w:rsid w:val="004067A8"/>
    <w:rsid w:val="00406EC2"/>
    <w:rsid w:val="0040731D"/>
    <w:rsid w:val="00407C7B"/>
    <w:rsid w:val="00411836"/>
    <w:rsid w:val="00412250"/>
    <w:rsid w:val="004143A5"/>
    <w:rsid w:val="00414A8E"/>
    <w:rsid w:val="00415838"/>
    <w:rsid w:val="00415B07"/>
    <w:rsid w:val="00416664"/>
    <w:rsid w:val="00417C63"/>
    <w:rsid w:val="004214ED"/>
    <w:rsid w:val="004235B6"/>
    <w:rsid w:val="00423CBF"/>
    <w:rsid w:val="00427D4D"/>
    <w:rsid w:val="0043094E"/>
    <w:rsid w:val="004313BC"/>
    <w:rsid w:val="0043254E"/>
    <w:rsid w:val="004352E8"/>
    <w:rsid w:val="004376B8"/>
    <w:rsid w:val="00440B7C"/>
    <w:rsid w:val="0044132C"/>
    <w:rsid w:val="0044157A"/>
    <w:rsid w:val="004427AA"/>
    <w:rsid w:val="00451989"/>
    <w:rsid w:val="00452DDC"/>
    <w:rsid w:val="00455D76"/>
    <w:rsid w:val="0045620F"/>
    <w:rsid w:val="00457B1C"/>
    <w:rsid w:val="00460BBA"/>
    <w:rsid w:val="00463B2E"/>
    <w:rsid w:val="00463ECC"/>
    <w:rsid w:val="00464019"/>
    <w:rsid w:val="0046560E"/>
    <w:rsid w:val="0046772C"/>
    <w:rsid w:val="00473186"/>
    <w:rsid w:val="00475119"/>
    <w:rsid w:val="0047553C"/>
    <w:rsid w:val="00477E44"/>
    <w:rsid w:val="0048027C"/>
    <w:rsid w:val="00480467"/>
    <w:rsid w:val="004826BC"/>
    <w:rsid w:val="00485A3B"/>
    <w:rsid w:val="00487616"/>
    <w:rsid w:val="00490A6E"/>
    <w:rsid w:val="00492B10"/>
    <w:rsid w:val="004930DE"/>
    <w:rsid w:val="004942D4"/>
    <w:rsid w:val="004967DE"/>
    <w:rsid w:val="004969C4"/>
    <w:rsid w:val="004A0DC6"/>
    <w:rsid w:val="004A1757"/>
    <w:rsid w:val="004A57AB"/>
    <w:rsid w:val="004A65CA"/>
    <w:rsid w:val="004A65E0"/>
    <w:rsid w:val="004B1966"/>
    <w:rsid w:val="004B5656"/>
    <w:rsid w:val="004B5719"/>
    <w:rsid w:val="004B6393"/>
    <w:rsid w:val="004B6A8D"/>
    <w:rsid w:val="004B6ADB"/>
    <w:rsid w:val="004B7D9F"/>
    <w:rsid w:val="004C048C"/>
    <w:rsid w:val="004C13F3"/>
    <w:rsid w:val="004C21E3"/>
    <w:rsid w:val="004C227D"/>
    <w:rsid w:val="004C51A1"/>
    <w:rsid w:val="004C58F8"/>
    <w:rsid w:val="004C6F14"/>
    <w:rsid w:val="004D058A"/>
    <w:rsid w:val="004D06E3"/>
    <w:rsid w:val="004D0B59"/>
    <w:rsid w:val="004D2522"/>
    <w:rsid w:val="004D3702"/>
    <w:rsid w:val="004D519B"/>
    <w:rsid w:val="004D5378"/>
    <w:rsid w:val="004D5915"/>
    <w:rsid w:val="004D77A4"/>
    <w:rsid w:val="004E1385"/>
    <w:rsid w:val="004E326C"/>
    <w:rsid w:val="004E59C1"/>
    <w:rsid w:val="004F0F3E"/>
    <w:rsid w:val="004F2F07"/>
    <w:rsid w:val="004F32C0"/>
    <w:rsid w:val="004F4980"/>
    <w:rsid w:val="004F7093"/>
    <w:rsid w:val="005008EC"/>
    <w:rsid w:val="00501B9B"/>
    <w:rsid w:val="00502BD3"/>
    <w:rsid w:val="00502EF7"/>
    <w:rsid w:val="005045D7"/>
    <w:rsid w:val="005108F6"/>
    <w:rsid w:val="00511965"/>
    <w:rsid w:val="00512A0D"/>
    <w:rsid w:val="005148F0"/>
    <w:rsid w:val="0051691B"/>
    <w:rsid w:val="00516FF8"/>
    <w:rsid w:val="00520A0C"/>
    <w:rsid w:val="005225F5"/>
    <w:rsid w:val="00522B7F"/>
    <w:rsid w:val="00525993"/>
    <w:rsid w:val="00526EEB"/>
    <w:rsid w:val="0052725B"/>
    <w:rsid w:val="00530896"/>
    <w:rsid w:val="00532F01"/>
    <w:rsid w:val="005331D1"/>
    <w:rsid w:val="00537166"/>
    <w:rsid w:val="005371DE"/>
    <w:rsid w:val="005405C4"/>
    <w:rsid w:val="00540A3D"/>
    <w:rsid w:val="0054450C"/>
    <w:rsid w:val="005469BD"/>
    <w:rsid w:val="0055029C"/>
    <w:rsid w:val="00550EFD"/>
    <w:rsid w:val="0055103B"/>
    <w:rsid w:val="00554466"/>
    <w:rsid w:val="00555F02"/>
    <w:rsid w:val="00561AD7"/>
    <w:rsid w:val="005620E2"/>
    <w:rsid w:val="00563494"/>
    <w:rsid w:val="00565057"/>
    <w:rsid w:val="005662FA"/>
    <w:rsid w:val="00570E6B"/>
    <w:rsid w:val="005728FD"/>
    <w:rsid w:val="00572A1B"/>
    <w:rsid w:val="00573E5B"/>
    <w:rsid w:val="005743DE"/>
    <w:rsid w:val="005761AE"/>
    <w:rsid w:val="00576C8E"/>
    <w:rsid w:val="005800B1"/>
    <w:rsid w:val="00580914"/>
    <w:rsid w:val="00583946"/>
    <w:rsid w:val="0058405F"/>
    <w:rsid w:val="00584158"/>
    <w:rsid w:val="0058507E"/>
    <w:rsid w:val="00587BCC"/>
    <w:rsid w:val="0059007F"/>
    <w:rsid w:val="00591BCA"/>
    <w:rsid w:val="005920E0"/>
    <w:rsid w:val="0059342A"/>
    <w:rsid w:val="00593DC1"/>
    <w:rsid w:val="00594E5E"/>
    <w:rsid w:val="0059507A"/>
    <w:rsid w:val="00595659"/>
    <w:rsid w:val="00595BC1"/>
    <w:rsid w:val="00595CBE"/>
    <w:rsid w:val="00595D84"/>
    <w:rsid w:val="005A1357"/>
    <w:rsid w:val="005A1C14"/>
    <w:rsid w:val="005A1D5A"/>
    <w:rsid w:val="005A275B"/>
    <w:rsid w:val="005A3C33"/>
    <w:rsid w:val="005A4F0D"/>
    <w:rsid w:val="005A5793"/>
    <w:rsid w:val="005B1B69"/>
    <w:rsid w:val="005B54FC"/>
    <w:rsid w:val="005B5A69"/>
    <w:rsid w:val="005B6345"/>
    <w:rsid w:val="005B6F5C"/>
    <w:rsid w:val="005B71F4"/>
    <w:rsid w:val="005B721F"/>
    <w:rsid w:val="005C1648"/>
    <w:rsid w:val="005C399F"/>
    <w:rsid w:val="005C4FFC"/>
    <w:rsid w:val="005C7AC6"/>
    <w:rsid w:val="005D1E3F"/>
    <w:rsid w:val="005D263B"/>
    <w:rsid w:val="005D4875"/>
    <w:rsid w:val="005D79CE"/>
    <w:rsid w:val="005E0D7C"/>
    <w:rsid w:val="005E2171"/>
    <w:rsid w:val="005E4456"/>
    <w:rsid w:val="005E6E25"/>
    <w:rsid w:val="005E6FED"/>
    <w:rsid w:val="005F08D5"/>
    <w:rsid w:val="005F235B"/>
    <w:rsid w:val="005F3940"/>
    <w:rsid w:val="005F4F75"/>
    <w:rsid w:val="005F5272"/>
    <w:rsid w:val="005F5BCF"/>
    <w:rsid w:val="005F6B7D"/>
    <w:rsid w:val="006007C8"/>
    <w:rsid w:val="006066B5"/>
    <w:rsid w:val="00613022"/>
    <w:rsid w:val="00620679"/>
    <w:rsid w:val="00620DA3"/>
    <w:rsid w:val="006249FF"/>
    <w:rsid w:val="006250F3"/>
    <w:rsid w:val="006256EA"/>
    <w:rsid w:val="00627226"/>
    <w:rsid w:val="00634603"/>
    <w:rsid w:val="00637526"/>
    <w:rsid w:val="00637B0D"/>
    <w:rsid w:val="00640FA8"/>
    <w:rsid w:val="00641821"/>
    <w:rsid w:val="006419DC"/>
    <w:rsid w:val="00641D8D"/>
    <w:rsid w:val="00642370"/>
    <w:rsid w:val="0064290B"/>
    <w:rsid w:val="00644644"/>
    <w:rsid w:val="00645759"/>
    <w:rsid w:val="0064648F"/>
    <w:rsid w:val="00652699"/>
    <w:rsid w:val="006537C2"/>
    <w:rsid w:val="006545E2"/>
    <w:rsid w:val="006548E2"/>
    <w:rsid w:val="00655055"/>
    <w:rsid w:val="00656CF3"/>
    <w:rsid w:val="00657E2D"/>
    <w:rsid w:val="00661907"/>
    <w:rsid w:val="00670625"/>
    <w:rsid w:val="00672383"/>
    <w:rsid w:val="0067355C"/>
    <w:rsid w:val="006747B6"/>
    <w:rsid w:val="00674949"/>
    <w:rsid w:val="00676760"/>
    <w:rsid w:val="00676CBF"/>
    <w:rsid w:val="006772B3"/>
    <w:rsid w:val="006773B8"/>
    <w:rsid w:val="0067772E"/>
    <w:rsid w:val="00682169"/>
    <w:rsid w:val="00682697"/>
    <w:rsid w:val="0068274A"/>
    <w:rsid w:val="0068331C"/>
    <w:rsid w:val="00684086"/>
    <w:rsid w:val="00686B4E"/>
    <w:rsid w:val="0069163F"/>
    <w:rsid w:val="00691828"/>
    <w:rsid w:val="006920BD"/>
    <w:rsid w:val="006928F2"/>
    <w:rsid w:val="0069501D"/>
    <w:rsid w:val="006965BC"/>
    <w:rsid w:val="00696AC1"/>
    <w:rsid w:val="00697F54"/>
    <w:rsid w:val="006A0E40"/>
    <w:rsid w:val="006A2C19"/>
    <w:rsid w:val="006A4E65"/>
    <w:rsid w:val="006A721D"/>
    <w:rsid w:val="006A7D06"/>
    <w:rsid w:val="006B02A1"/>
    <w:rsid w:val="006B0795"/>
    <w:rsid w:val="006B3927"/>
    <w:rsid w:val="006C06E5"/>
    <w:rsid w:val="006C095A"/>
    <w:rsid w:val="006C19DD"/>
    <w:rsid w:val="006C3993"/>
    <w:rsid w:val="006C6194"/>
    <w:rsid w:val="006D1427"/>
    <w:rsid w:val="006D3AA0"/>
    <w:rsid w:val="006D4AC5"/>
    <w:rsid w:val="006D5B75"/>
    <w:rsid w:val="006D726F"/>
    <w:rsid w:val="006E0246"/>
    <w:rsid w:val="006E1AA9"/>
    <w:rsid w:val="006E21C7"/>
    <w:rsid w:val="006E4099"/>
    <w:rsid w:val="006E4798"/>
    <w:rsid w:val="006E5F2D"/>
    <w:rsid w:val="006E62CF"/>
    <w:rsid w:val="006E6671"/>
    <w:rsid w:val="006E679E"/>
    <w:rsid w:val="006F0A20"/>
    <w:rsid w:val="006F1712"/>
    <w:rsid w:val="006F38CB"/>
    <w:rsid w:val="00700836"/>
    <w:rsid w:val="00700BD7"/>
    <w:rsid w:val="007017F4"/>
    <w:rsid w:val="00701A1D"/>
    <w:rsid w:val="00702B3B"/>
    <w:rsid w:val="007033CF"/>
    <w:rsid w:val="007040D0"/>
    <w:rsid w:val="0071079E"/>
    <w:rsid w:val="00715AC4"/>
    <w:rsid w:val="00716252"/>
    <w:rsid w:val="00717736"/>
    <w:rsid w:val="00720132"/>
    <w:rsid w:val="00720EAE"/>
    <w:rsid w:val="007223C9"/>
    <w:rsid w:val="007248F2"/>
    <w:rsid w:val="00724CFD"/>
    <w:rsid w:val="00727CD6"/>
    <w:rsid w:val="00727D43"/>
    <w:rsid w:val="00730848"/>
    <w:rsid w:val="00730E06"/>
    <w:rsid w:val="00734B9D"/>
    <w:rsid w:val="00740830"/>
    <w:rsid w:val="00742949"/>
    <w:rsid w:val="007432C4"/>
    <w:rsid w:val="00744834"/>
    <w:rsid w:val="00744874"/>
    <w:rsid w:val="007519FA"/>
    <w:rsid w:val="00753C7E"/>
    <w:rsid w:val="00754A78"/>
    <w:rsid w:val="007563AC"/>
    <w:rsid w:val="007624EE"/>
    <w:rsid w:val="0076322A"/>
    <w:rsid w:val="00763717"/>
    <w:rsid w:val="00765AC7"/>
    <w:rsid w:val="007702DE"/>
    <w:rsid w:val="00773FA9"/>
    <w:rsid w:val="00773FED"/>
    <w:rsid w:val="007756FE"/>
    <w:rsid w:val="00777B72"/>
    <w:rsid w:val="007808B9"/>
    <w:rsid w:val="00781AA2"/>
    <w:rsid w:val="00781B1D"/>
    <w:rsid w:val="00782B98"/>
    <w:rsid w:val="007839EB"/>
    <w:rsid w:val="00784147"/>
    <w:rsid w:val="00784E8B"/>
    <w:rsid w:val="007852DB"/>
    <w:rsid w:val="00786CC9"/>
    <w:rsid w:val="00786DE9"/>
    <w:rsid w:val="007873B0"/>
    <w:rsid w:val="007873D5"/>
    <w:rsid w:val="00787975"/>
    <w:rsid w:val="00792E21"/>
    <w:rsid w:val="00793909"/>
    <w:rsid w:val="007954A7"/>
    <w:rsid w:val="00796E57"/>
    <w:rsid w:val="007979B7"/>
    <w:rsid w:val="007A03AA"/>
    <w:rsid w:val="007A123F"/>
    <w:rsid w:val="007A145F"/>
    <w:rsid w:val="007A2E43"/>
    <w:rsid w:val="007A4C8A"/>
    <w:rsid w:val="007A70A3"/>
    <w:rsid w:val="007B0997"/>
    <w:rsid w:val="007B623F"/>
    <w:rsid w:val="007B725E"/>
    <w:rsid w:val="007C4072"/>
    <w:rsid w:val="007C418C"/>
    <w:rsid w:val="007C4A9F"/>
    <w:rsid w:val="007C5661"/>
    <w:rsid w:val="007C5E81"/>
    <w:rsid w:val="007D018B"/>
    <w:rsid w:val="007D079D"/>
    <w:rsid w:val="007D0B56"/>
    <w:rsid w:val="007D332A"/>
    <w:rsid w:val="007D3556"/>
    <w:rsid w:val="007D38C8"/>
    <w:rsid w:val="007D4FC8"/>
    <w:rsid w:val="007D51C5"/>
    <w:rsid w:val="007E2A84"/>
    <w:rsid w:val="007E4962"/>
    <w:rsid w:val="007E55A1"/>
    <w:rsid w:val="007E608D"/>
    <w:rsid w:val="007E6798"/>
    <w:rsid w:val="007E73D5"/>
    <w:rsid w:val="007E7511"/>
    <w:rsid w:val="007E7E30"/>
    <w:rsid w:val="007F3CE5"/>
    <w:rsid w:val="00800480"/>
    <w:rsid w:val="0080081C"/>
    <w:rsid w:val="00801A3C"/>
    <w:rsid w:val="00801D0A"/>
    <w:rsid w:val="008027AE"/>
    <w:rsid w:val="0080282F"/>
    <w:rsid w:val="00807277"/>
    <w:rsid w:val="008073BB"/>
    <w:rsid w:val="00810520"/>
    <w:rsid w:val="008116CE"/>
    <w:rsid w:val="0081213C"/>
    <w:rsid w:val="00812C37"/>
    <w:rsid w:val="00813646"/>
    <w:rsid w:val="00815B54"/>
    <w:rsid w:val="00815DDB"/>
    <w:rsid w:val="00816010"/>
    <w:rsid w:val="0081658D"/>
    <w:rsid w:val="00820B67"/>
    <w:rsid w:val="00821002"/>
    <w:rsid w:val="0082220F"/>
    <w:rsid w:val="00822DC0"/>
    <w:rsid w:val="008240AF"/>
    <w:rsid w:val="00825587"/>
    <w:rsid w:val="008259A3"/>
    <w:rsid w:val="00826B1B"/>
    <w:rsid w:val="00831196"/>
    <w:rsid w:val="008339B1"/>
    <w:rsid w:val="008362B6"/>
    <w:rsid w:val="00836BD8"/>
    <w:rsid w:val="008370CA"/>
    <w:rsid w:val="008400F7"/>
    <w:rsid w:val="00840F8E"/>
    <w:rsid w:val="008433AE"/>
    <w:rsid w:val="0084341B"/>
    <w:rsid w:val="0084358D"/>
    <w:rsid w:val="00843977"/>
    <w:rsid w:val="0084657B"/>
    <w:rsid w:val="00850C2A"/>
    <w:rsid w:val="008516CC"/>
    <w:rsid w:val="00851B57"/>
    <w:rsid w:val="00855661"/>
    <w:rsid w:val="008576EB"/>
    <w:rsid w:val="008627B1"/>
    <w:rsid w:val="00863F34"/>
    <w:rsid w:val="00873600"/>
    <w:rsid w:val="00874967"/>
    <w:rsid w:val="008766B2"/>
    <w:rsid w:val="008767B1"/>
    <w:rsid w:val="00877CB6"/>
    <w:rsid w:val="00880ABB"/>
    <w:rsid w:val="00885AAB"/>
    <w:rsid w:val="00890B59"/>
    <w:rsid w:val="00893787"/>
    <w:rsid w:val="00895DDB"/>
    <w:rsid w:val="00895FE0"/>
    <w:rsid w:val="00896C67"/>
    <w:rsid w:val="008A1C2A"/>
    <w:rsid w:val="008A24C4"/>
    <w:rsid w:val="008A4ADC"/>
    <w:rsid w:val="008A5CED"/>
    <w:rsid w:val="008A731A"/>
    <w:rsid w:val="008A76D3"/>
    <w:rsid w:val="008A7854"/>
    <w:rsid w:val="008B0B6C"/>
    <w:rsid w:val="008B0EBA"/>
    <w:rsid w:val="008B2510"/>
    <w:rsid w:val="008B27F8"/>
    <w:rsid w:val="008B6502"/>
    <w:rsid w:val="008B7158"/>
    <w:rsid w:val="008C1E68"/>
    <w:rsid w:val="008C3BE6"/>
    <w:rsid w:val="008C444C"/>
    <w:rsid w:val="008C4991"/>
    <w:rsid w:val="008C4EBE"/>
    <w:rsid w:val="008C5F72"/>
    <w:rsid w:val="008C7464"/>
    <w:rsid w:val="008D21D3"/>
    <w:rsid w:val="008D26C7"/>
    <w:rsid w:val="008D50C4"/>
    <w:rsid w:val="008E037F"/>
    <w:rsid w:val="008E33B1"/>
    <w:rsid w:val="008E34DE"/>
    <w:rsid w:val="008E3A90"/>
    <w:rsid w:val="008E69EF"/>
    <w:rsid w:val="008F01AE"/>
    <w:rsid w:val="008F04D8"/>
    <w:rsid w:val="008F1BD5"/>
    <w:rsid w:val="008F2F1A"/>
    <w:rsid w:val="008F3726"/>
    <w:rsid w:val="008F3BF3"/>
    <w:rsid w:val="008F5F9D"/>
    <w:rsid w:val="008F6FB2"/>
    <w:rsid w:val="008F7270"/>
    <w:rsid w:val="008F78C7"/>
    <w:rsid w:val="008F7DA3"/>
    <w:rsid w:val="009004FB"/>
    <w:rsid w:val="00900EFF"/>
    <w:rsid w:val="009011B5"/>
    <w:rsid w:val="00901A49"/>
    <w:rsid w:val="00901ACD"/>
    <w:rsid w:val="00903A9D"/>
    <w:rsid w:val="00903C83"/>
    <w:rsid w:val="00907304"/>
    <w:rsid w:val="009104E2"/>
    <w:rsid w:val="00911BB0"/>
    <w:rsid w:val="009122A0"/>
    <w:rsid w:val="00912F65"/>
    <w:rsid w:val="00913075"/>
    <w:rsid w:val="00913125"/>
    <w:rsid w:val="009136AF"/>
    <w:rsid w:val="0091439D"/>
    <w:rsid w:val="009152DC"/>
    <w:rsid w:val="00916055"/>
    <w:rsid w:val="009163C0"/>
    <w:rsid w:val="00920DA6"/>
    <w:rsid w:val="009219AC"/>
    <w:rsid w:val="009233A7"/>
    <w:rsid w:val="00923F0F"/>
    <w:rsid w:val="00925266"/>
    <w:rsid w:val="009273F1"/>
    <w:rsid w:val="00931A6B"/>
    <w:rsid w:val="00931ACB"/>
    <w:rsid w:val="00932761"/>
    <w:rsid w:val="00934918"/>
    <w:rsid w:val="00940C46"/>
    <w:rsid w:val="00940D9D"/>
    <w:rsid w:val="00942E2A"/>
    <w:rsid w:val="00946DF1"/>
    <w:rsid w:val="00947941"/>
    <w:rsid w:val="009522A9"/>
    <w:rsid w:val="00952A39"/>
    <w:rsid w:val="009537E1"/>
    <w:rsid w:val="0095463C"/>
    <w:rsid w:val="0095572D"/>
    <w:rsid w:val="009559D4"/>
    <w:rsid w:val="00960AF7"/>
    <w:rsid w:val="00960B38"/>
    <w:rsid w:val="00962C71"/>
    <w:rsid w:val="0096611D"/>
    <w:rsid w:val="0097605B"/>
    <w:rsid w:val="00977A7F"/>
    <w:rsid w:val="00982B75"/>
    <w:rsid w:val="00982B85"/>
    <w:rsid w:val="00982D61"/>
    <w:rsid w:val="00984661"/>
    <w:rsid w:val="00984981"/>
    <w:rsid w:val="009862C1"/>
    <w:rsid w:val="0099038E"/>
    <w:rsid w:val="009927BD"/>
    <w:rsid w:val="00994F33"/>
    <w:rsid w:val="00996780"/>
    <w:rsid w:val="00996D9F"/>
    <w:rsid w:val="009974D3"/>
    <w:rsid w:val="009A08AC"/>
    <w:rsid w:val="009A3FA3"/>
    <w:rsid w:val="009A451D"/>
    <w:rsid w:val="009A4570"/>
    <w:rsid w:val="009A4B46"/>
    <w:rsid w:val="009A5B81"/>
    <w:rsid w:val="009A6B17"/>
    <w:rsid w:val="009A6D60"/>
    <w:rsid w:val="009A6FBF"/>
    <w:rsid w:val="009A71B8"/>
    <w:rsid w:val="009B0146"/>
    <w:rsid w:val="009B2ED1"/>
    <w:rsid w:val="009B3B94"/>
    <w:rsid w:val="009B464E"/>
    <w:rsid w:val="009B48AF"/>
    <w:rsid w:val="009B6B15"/>
    <w:rsid w:val="009B7E80"/>
    <w:rsid w:val="009C1E8A"/>
    <w:rsid w:val="009C2D27"/>
    <w:rsid w:val="009C3B39"/>
    <w:rsid w:val="009D10C0"/>
    <w:rsid w:val="009D457D"/>
    <w:rsid w:val="009E1B4E"/>
    <w:rsid w:val="009E5BDD"/>
    <w:rsid w:val="009E6CEB"/>
    <w:rsid w:val="009F10D8"/>
    <w:rsid w:val="009F18EE"/>
    <w:rsid w:val="009F339E"/>
    <w:rsid w:val="009F51D8"/>
    <w:rsid w:val="009F561E"/>
    <w:rsid w:val="009F7B73"/>
    <w:rsid w:val="00A00495"/>
    <w:rsid w:val="00A0049D"/>
    <w:rsid w:val="00A00C4A"/>
    <w:rsid w:val="00A03D96"/>
    <w:rsid w:val="00A0679E"/>
    <w:rsid w:val="00A11679"/>
    <w:rsid w:val="00A137E9"/>
    <w:rsid w:val="00A139BA"/>
    <w:rsid w:val="00A15167"/>
    <w:rsid w:val="00A175B9"/>
    <w:rsid w:val="00A17BC6"/>
    <w:rsid w:val="00A17EA0"/>
    <w:rsid w:val="00A20788"/>
    <w:rsid w:val="00A209D3"/>
    <w:rsid w:val="00A223B9"/>
    <w:rsid w:val="00A2246A"/>
    <w:rsid w:val="00A22D9F"/>
    <w:rsid w:val="00A23351"/>
    <w:rsid w:val="00A23361"/>
    <w:rsid w:val="00A258C3"/>
    <w:rsid w:val="00A26C52"/>
    <w:rsid w:val="00A27A59"/>
    <w:rsid w:val="00A304B8"/>
    <w:rsid w:val="00A3050A"/>
    <w:rsid w:val="00A310FA"/>
    <w:rsid w:val="00A3349B"/>
    <w:rsid w:val="00A33B07"/>
    <w:rsid w:val="00A3469D"/>
    <w:rsid w:val="00A40B07"/>
    <w:rsid w:val="00A44303"/>
    <w:rsid w:val="00A45AE8"/>
    <w:rsid w:val="00A50242"/>
    <w:rsid w:val="00A51020"/>
    <w:rsid w:val="00A53301"/>
    <w:rsid w:val="00A55787"/>
    <w:rsid w:val="00A56CC8"/>
    <w:rsid w:val="00A571E3"/>
    <w:rsid w:val="00A6101B"/>
    <w:rsid w:val="00A61BA1"/>
    <w:rsid w:val="00A62392"/>
    <w:rsid w:val="00A64C52"/>
    <w:rsid w:val="00A64E8E"/>
    <w:rsid w:val="00A65713"/>
    <w:rsid w:val="00A67635"/>
    <w:rsid w:val="00A67721"/>
    <w:rsid w:val="00A67C81"/>
    <w:rsid w:val="00A703F7"/>
    <w:rsid w:val="00A71718"/>
    <w:rsid w:val="00A749EE"/>
    <w:rsid w:val="00A7523A"/>
    <w:rsid w:val="00A77C67"/>
    <w:rsid w:val="00A81064"/>
    <w:rsid w:val="00A81F2D"/>
    <w:rsid w:val="00A84CE6"/>
    <w:rsid w:val="00A85D35"/>
    <w:rsid w:val="00A86388"/>
    <w:rsid w:val="00A86588"/>
    <w:rsid w:val="00A86BB4"/>
    <w:rsid w:val="00A90038"/>
    <w:rsid w:val="00A932A8"/>
    <w:rsid w:val="00A9484C"/>
    <w:rsid w:val="00AA1752"/>
    <w:rsid w:val="00AA1B11"/>
    <w:rsid w:val="00AA2117"/>
    <w:rsid w:val="00AA2F33"/>
    <w:rsid w:val="00AA504E"/>
    <w:rsid w:val="00AA61A8"/>
    <w:rsid w:val="00AA739C"/>
    <w:rsid w:val="00AB020C"/>
    <w:rsid w:val="00AB0DF9"/>
    <w:rsid w:val="00AB38E0"/>
    <w:rsid w:val="00AB3B68"/>
    <w:rsid w:val="00AB3FEA"/>
    <w:rsid w:val="00AB4990"/>
    <w:rsid w:val="00AB617A"/>
    <w:rsid w:val="00AB74A1"/>
    <w:rsid w:val="00AC1E39"/>
    <w:rsid w:val="00AC2FB0"/>
    <w:rsid w:val="00AC491C"/>
    <w:rsid w:val="00AC4D16"/>
    <w:rsid w:val="00AC5B64"/>
    <w:rsid w:val="00AC690A"/>
    <w:rsid w:val="00AD299C"/>
    <w:rsid w:val="00AD4DA3"/>
    <w:rsid w:val="00AD647F"/>
    <w:rsid w:val="00AE0EEC"/>
    <w:rsid w:val="00AE21B7"/>
    <w:rsid w:val="00AE3F85"/>
    <w:rsid w:val="00AE5B13"/>
    <w:rsid w:val="00AE68C2"/>
    <w:rsid w:val="00AE7426"/>
    <w:rsid w:val="00AF69A6"/>
    <w:rsid w:val="00AF758C"/>
    <w:rsid w:val="00B01CAE"/>
    <w:rsid w:val="00B03792"/>
    <w:rsid w:val="00B0380F"/>
    <w:rsid w:val="00B03E75"/>
    <w:rsid w:val="00B04DFA"/>
    <w:rsid w:val="00B05F2F"/>
    <w:rsid w:val="00B0651B"/>
    <w:rsid w:val="00B07D7A"/>
    <w:rsid w:val="00B113DD"/>
    <w:rsid w:val="00B11453"/>
    <w:rsid w:val="00B12BE5"/>
    <w:rsid w:val="00B26BD2"/>
    <w:rsid w:val="00B31129"/>
    <w:rsid w:val="00B31FC7"/>
    <w:rsid w:val="00B33F46"/>
    <w:rsid w:val="00B36BC0"/>
    <w:rsid w:val="00B41551"/>
    <w:rsid w:val="00B42415"/>
    <w:rsid w:val="00B42613"/>
    <w:rsid w:val="00B42B99"/>
    <w:rsid w:val="00B42C7F"/>
    <w:rsid w:val="00B4572B"/>
    <w:rsid w:val="00B45FCB"/>
    <w:rsid w:val="00B45FF4"/>
    <w:rsid w:val="00B4709D"/>
    <w:rsid w:val="00B47370"/>
    <w:rsid w:val="00B476A3"/>
    <w:rsid w:val="00B518E3"/>
    <w:rsid w:val="00B52507"/>
    <w:rsid w:val="00B528D9"/>
    <w:rsid w:val="00B538FC"/>
    <w:rsid w:val="00B55675"/>
    <w:rsid w:val="00B6001E"/>
    <w:rsid w:val="00B6367E"/>
    <w:rsid w:val="00B6380F"/>
    <w:rsid w:val="00B63C46"/>
    <w:rsid w:val="00B6400C"/>
    <w:rsid w:val="00B6419E"/>
    <w:rsid w:val="00B651D6"/>
    <w:rsid w:val="00B65D4B"/>
    <w:rsid w:val="00B66BA8"/>
    <w:rsid w:val="00B66CBD"/>
    <w:rsid w:val="00B71671"/>
    <w:rsid w:val="00B71C3E"/>
    <w:rsid w:val="00B7471A"/>
    <w:rsid w:val="00B7630B"/>
    <w:rsid w:val="00B830AB"/>
    <w:rsid w:val="00B837AB"/>
    <w:rsid w:val="00B8714B"/>
    <w:rsid w:val="00B90AF7"/>
    <w:rsid w:val="00B92DBB"/>
    <w:rsid w:val="00B9320B"/>
    <w:rsid w:val="00BA462E"/>
    <w:rsid w:val="00BA4FE8"/>
    <w:rsid w:val="00BA6C20"/>
    <w:rsid w:val="00BA733D"/>
    <w:rsid w:val="00BA76AC"/>
    <w:rsid w:val="00BB5133"/>
    <w:rsid w:val="00BC0EE0"/>
    <w:rsid w:val="00BC2A40"/>
    <w:rsid w:val="00BC50C3"/>
    <w:rsid w:val="00BC593B"/>
    <w:rsid w:val="00BC6176"/>
    <w:rsid w:val="00BC75BD"/>
    <w:rsid w:val="00BD1F6F"/>
    <w:rsid w:val="00BE21D6"/>
    <w:rsid w:val="00BE2927"/>
    <w:rsid w:val="00BE3512"/>
    <w:rsid w:val="00BE3AC8"/>
    <w:rsid w:val="00BE3B56"/>
    <w:rsid w:val="00BE5ECE"/>
    <w:rsid w:val="00BE6785"/>
    <w:rsid w:val="00BE74E9"/>
    <w:rsid w:val="00BF0295"/>
    <w:rsid w:val="00BF05A8"/>
    <w:rsid w:val="00BF09B1"/>
    <w:rsid w:val="00BF21F8"/>
    <w:rsid w:val="00BF345F"/>
    <w:rsid w:val="00BF37E6"/>
    <w:rsid w:val="00BF6254"/>
    <w:rsid w:val="00C042D4"/>
    <w:rsid w:val="00C07DA7"/>
    <w:rsid w:val="00C10254"/>
    <w:rsid w:val="00C151AF"/>
    <w:rsid w:val="00C15C2D"/>
    <w:rsid w:val="00C15D53"/>
    <w:rsid w:val="00C17632"/>
    <w:rsid w:val="00C2138D"/>
    <w:rsid w:val="00C218C0"/>
    <w:rsid w:val="00C22658"/>
    <w:rsid w:val="00C23327"/>
    <w:rsid w:val="00C23DD7"/>
    <w:rsid w:val="00C27A79"/>
    <w:rsid w:val="00C30108"/>
    <w:rsid w:val="00C32792"/>
    <w:rsid w:val="00C355B3"/>
    <w:rsid w:val="00C36312"/>
    <w:rsid w:val="00C364D4"/>
    <w:rsid w:val="00C36EBE"/>
    <w:rsid w:val="00C44216"/>
    <w:rsid w:val="00C4652A"/>
    <w:rsid w:val="00C470A5"/>
    <w:rsid w:val="00C53F52"/>
    <w:rsid w:val="00C56F8E"/>
    <w:rsid w:val="00C61992"/>
    <w:rsid w:val="00C61E73"/>
    <w:rsid w:val="00C62EDB"/>
    <w:rsid w:val="00C63222"/>
    <w:rsid w:val="00C63874"/>
    <w:rsid w:val="00C65FB1"/>
    <w:rsid w:val="00C671E7"/>
    <w:rsid w:val="00C677CB"/>
    <w:rsid w:val="00C70229"/>
    <w:rsid w:val="00C734C8"/>
    <w:rsid w:val="00C7447F"/>
    <w:rsid w:val="00C77564"/>
    <w:rsid w:val="00C778B0"/>
    <w:rsid w:val="00C80A02"/>
    <w:rsid w:val="00C81A98"/>
    <w:rsid w:val="00C81ADE"/>
    <w:rsid w:val="00C8236B"/>
    <w:rsid w:val="00C8252C"/>
    <w:rsid w:val="00C830E4"/>
    <w:rsid w:val="00C83538"/>
    <w:rsid w:val="00C85448"/>
    <w:rsid w:val="00C85BF6"/>
    <w:rsid w:val="00C8646B"/>
    <w:rsid w:val="00C9068C"/>
    <w:rsid w:val="00C90852"/>
    <w:rsid w:val="00C917C7"/>
    <w:rsid w:val="00C9259F"/>
    <w:rsid w:val="00C931C2"/>
    <w:rsid w:val="00CA1F97"/>
    <w:rsid w:val="00CA24E1"/>
    <w:rsid w:val="00CA2502"/>
    <w:rsid w:val="00CA4ECC"/>
    <w:rsid w:val="00CB05FC"/>
    <w:rsid w:val="00CB0604"/>
    <w:rsid w:val="00CB0B10"/>
    <w:rsid w:val="00CB1793"/>
    <w:rsid w:val="00CB236B"/>
    <w:rsid w:val="00CB408B"/>
    <w:rsid w:val="00CB6445"/>
    <w:rsid w:val="00CB6AF3"/>
    <w:rsid w:val="00CB6AF5"/>
    <w:rsid w:val="00CC0499"/>
    <w:rsid w:val="00CC29E7"/>
    <w:rsid w:val="00CC6130"/>
    <w:rsid w:val="00CC7A63"/>
    <w:rsid w:val="00CD0CB6"/>
    <w:rsid w:val="00CD1901"/>
    <w:rsid w:val="00CD4EB9"/>
    <w:rsid w:val="00CD5D01"/>
    <w:rsid w:val="00CE2CE7"/>
    <w:rsid w:val="00CE644F"/>
    <w:rsid w:val="00CF2242"/>
    <w:rsid w:val="00CF5E50"/>
    <w:rsid w:val="00CF6567"/>
    <w:rsid w:val="00CF665B"/>
    <w:rsid w:val="00CF74CC"/>
    <w:rsid w:val="00D00997"/>
    <w:rsid w:val="00D018B2"/>
    <w:rsid w:val="00D026BC"/>
    <w:rsid w:val="00D02D20"/>
    <w:rsid w:val="00D030CA"/>
    <w:rsid w:val="00D05BCD"/>
    <w:rsid w:val="00D06C91"/>
    <w:rsid w:val="00D100A2"/>
    <w:rsid w:val="00D132BC"/>
    <w:rsid w:val="00D1632D"/>
    <w:rsid w:val="00D16BB6"/>
    <w:rsid w:val="00D20E61"/>
    <w:rsid w:val="00D21737"/>
    <w:rsid w:val="00D21F9B"/>
    <w:rsid w:val="00D24725"/>
    <w:rsid w:val="00D27BC2"/>
    <w:rsid w:val="00D31EB1"/>
    <w:rsid w:val="00D34446"/>
    <w:rsid w:val="00D344F7"/>
    <w:rsid w:val="00D365A9"/>
    <w:rsid w:val="00D401FC"/>
    <w:rsid w:val="00D424F3"/>
    <w:rsid w:val="00D4463A"/>
    <w:rsid w:val="00D47283"/>
    <w:rsid w:val="00D53128"/>
    <w:rsid w:val="00D55726"/>
    <w:rsid w:val="00D55C5A"/>
    <w:rsid w:val="00D607EC"/>
    <w:rsid w:val="00D60E26"/>
    <w:rsid w:val="00D61784"/>
    <w:rsid w:val="00D61A68"/>
    <w:rsid w:val="00D61ADB"/>
    <w:rsid w:val="00D64B2F"/>
    <w:rsid w:val="00D67822"/>
    <w:rsid w:val="00D67C23"/>
    <w:rsid w:val="00D714DF"/>
    <w:rsid w:val="00D72220"/>
    <w:rsid w:val="00D730CA"/>
    <w:rsid w:val="00D73118"/>
    <w:rsid w:val="00D743FB"/>
    <w:rsid w:val="00D74733"/>
    <w:rsid w:val="00D74E87"/>
    <w:rsid w:val="00D75238"/>
    <w:rsid w:val="00D7528F"/>
    <w:rsid w:val="00D75CA2"/>
    <w:rsid w:val="00D77639"/>
    <w:rsid w:val="00D80C53"/>
    <w:rsid w:val="00D819E1"/>
    <w:rsid w:val="00D83652"/>
    <w:rsid w:val="00D83978"/>
    <w:rsid w:val="00D83FA7"/>
    <w:rsid w:val="00D84D02"/>
    <w:rsid w:val="00D87F5F"/>
    <w:rsid w:val="00D9160F"/>
    <w:rsid w:val="00D92DD7"/>
    <w:rsid w:val="00DA3BC9"/>
    <w:rsid w:val="00DA6C6F"/>
    <w:rsid w:val="00DA7225"/>
    <w:rsid w:val="00DB0D5E"/>
    <w:rsid w:val="00DB28D5"/>
    <w:rsid w:val="00DB3057"/>
    <w:rsid w:val="00DB3FA3"/>
    <w:rsid w:val="00DB43AF"/>
    <w:rsid w:val="00DB536D"/>
    <w:rsid w:val="00DB587B"/>
    <w:rsid w:val="00DB7191"/>
    <w:rsid w:val="00DC0E1D"/>
    <w:rsid w:val="00DC18D6"/>
    <w:rsid w:val="00DC4D1F"/>
    <w:rsid w:val="00DC5629"/>
    <w:rsid w:val="00DC602C"/>
    <w:rsid w:val="00DC6E29"/>
    <w:rsid w:val="00DD1926"/>
    <w:rsid w:val="00DD5346"/>
    <w:rsid w:val="00DD5E28"/>
    <w:rsid w:val="00DD60AF"/>
    <w:rsid w:val="00DE28C1"/>
    <w:rsid w:val="00DE4D64"/>
    <w:rsid w:val="00DE5EBA"/>
    <w:rsid w:val="00DE6C88"/>
    <w:rsid w:val="00DE6F72"/>
    <w:rsid w:val="00DE7849"/>
    <w:rsid w:val="00DF12AA"/>
    <w:rsid w:val="00DF2CA8"/>
    <w:rsid w:val="00DF4884"/>
    <w:rsid w:val="00DF4BB1"/>
    <w:rsid w:val="00DF547B"/>
    <w:rsid w:val="00DF558E"/>
    <w:rsid w:val="00E0216B"/>
    <w:rsid w:val="00E0309A"/>
    <w:rsid w:val="00E03B37"/>
    <w:rsid w:val="00E052EC"/>
    <w:rsid w:val="00E06639"/>
    <w:rsid w:val="00E10DE8"/>
    <w:rsid w:val="00E10F36"/>
    <w:rsid w:val="00E1374F"/>
    <w:rsid w:val="00E13979"/>
    <w:rsid w:val="00E14176"/>
    <w:rsid w:val="00E152EC"/>
    <w:rsid w:val="00E168F6"/>
    <w:rsid w:val="00E203F2"/>
    <w:rsid w:val="00E21612"/>
    <w:rsid w:val="00E2328D"/>
    <w:rsid w:val="00E23801"/>
    <w:rsid w:val="00E23BD3"/>
    <w:rsid w:val="00E254FD"/>
    <w:rsid w:val="00E25E53"/>
    <w:rsid w:val="00E2613E"/>
    <w:rsid w:val="00E31734"/>
    <w:rsid w:val="00E358EB"/>
    <w:rsid w:val="00E361B0"/>
    <w:rsid w:val="00E37970"/>
    <w:rsid w:val="00E401BA"/>
    <w:rsid w:val="00E42EE3"/>
    <w:rsid w:val="00E43CE6"/>
    <w:rsid w:val="00E46003"/>
    <w:rsid w:val="00E473F3"/>
    <w:rsid w:val="00E47786"/>
    <w:rsid w:val="00E47EA7"/>
    <w:rsid w:val="00E51A99"/>
    <w:rsid w:val="00E52F9B"/>
    <w:rsid w:val="00E54DFC"/>
    <w:rsid w:val="00E54EC4"/>
    <w:rsid w:val="00E551E1"/>
    <w:rsid w:val="00E565B0"/>
    <w:rsid w:val="00E579DB"/>
    <w:rsid w:val="00E61334"/>
    <w:rsid w:val="00E61518"/>
    <w:rsid w:val="00E63F90"/>
    <w:rsid w:val="00E674F7"/>
    <w:rsid w:val="00E67A08"/>
    <w:rsid w:val="00E67FEB"/>
    <w:rsid w:val="00E70A7D"/>
    <w:rsid w:val="00E7291D"/>
    <w:rsid w:val="00E72E32"/>
    <w:rsid w:val="00E74391"/>
    <w:rsid w:val="00E74EAF"/>
    <w:rsid w:val="00E7643E"/>
    <w:rsid w:val="00E77170"/>
    <w:rsid w:val="00E772CD"/>
    <w:rsid w:val="00E779F4"/>
    <w:rsid w:val="00E80C94"/>
    <w:rsid w:val="00E81D85"/>
    <w:rsid w:val="00E82E15"/>
    <w:rsid w:val="00E84BC5"/>
    <w:rsid w:val="00E87485"/>
    <w:rsid w:val="00E876AE"/>
    <w:rsid w:val="00E87EFB"/>
    <w:rsid w:val="00E938A2"/>
    <w:rsid w:val="00E9448A"/>
    <w:rsid w:val="00E94C29"/>
    <w:rsid w:val="00EA0F76"/>
    <w:rsid w:val="00EA25BE"/>
    <w:rsid w:val="00EA3060"/>
    <w:rsid w:val="00EA343C"/>
    <w:rsid w:val="00EA567F"/>
    <w:rsid w:val="00EA5EF8"/>
    <w:rsid w:val="00EB02FA"/>
    <w:rsid w:val="00EB0B03"/>
    <w:rsid w:val="00EB0E94"/>
    <w:rsid w:val="00EB1A01"/>
    <w:rsid w:val="00EB3650"/>
    <w:rsid w:val="00EB58A9"/>
    <w:rsid w:val="00EB658C"/>
    <w:rsid w:val="00EB6BD9"/>
    <w:rsid w:val="00EC1BD3"/>
    <w:rsid w:val="00EC2B79"/>
    <w:rsid w:val="00EC3061"/>
    <w:rsid w:val="00EC3C09"/>
    <w:rsid w:val="00ED0B99"/>
    <w:rsid w:val="00ED3615"/>
    <w:rsid w:val="00ED41C0"/>
    <w:rsid w:val="00ED4D36"/>
    <w:rsid w:val="00ED4F73"/>
    <w:rsid w:val="00ED5503"/>
    <w:rsid w:val="00ED6239"/>
    <w:rsid w:val="00EE0D86"/>
    <w:rsid w:val="00EE2075"/>
    <w:rsid w:val="00EE3F77"/>
    <w:rsid w:val="00EE4E9B"/>
    <w:rsid w:val="00EE5656"/>
    <w:rsid w:val="00EE5AE7"/>
    <w:rsid w:val="00EF040B"/>
    <w:rsid w:val="00EF2C7F"/>
    <w:rsid w:val="00EF376A"/>
    <w:rsid w:val="00EF3C15"/>
    <w:rsid w:val="00EF3C2E"/>
    <w:rsid w:val="00EF3DAB"/>
    <w:rsid w:val="00F013E1"/>
    <w:rsid w:val="00F0341A"/>
    <w:rsid w:val="00F04FA0"/>
    <w:rsid w:val="00F076C4"/>
    <w:rsid w:val="00F13226"/>
    <w:rsid w:val="00F133EE"/>
    <w:rsid w:val="00F15D6D"/>
    <w:rsid w:val="00F15E59"/>
    <w:rsid w:val="00F160DB"/>
    <w:rsid w:val="00F1652F"/>
    <w:rsid w:val="00F17668"/>
    <w:rsid w:val="00F20371"/>
    <w:rsid w:val="00F21098"/>
    <w:rsid w:val="00F22F6A"/>
    <w:rsid w:val="00F230C8"/>
    <w:rsid w:val="00F2395F"/>
    <w:rsid w:val="00F2492E"/>
    <w:rsid w:val="00F276F7"/>
    <w:rsid w:val="00F30DD2"/>
    <w:rsid w:val="00F335FC"/>
    <w:rsid w:val="00F342D2"/>
    <w:rsid w:val="00F34EA1"/>
    <w:rsid w:val="00F35DF7"/>
    <w:rsid w:val="00F40E1F"/>
    <w:rsid w:val="00F445B1"/>
    <w:rsid w:val="00F453E8"/>
    <w:rsid w:val="00F46AB3"/>
    <w:rsid w:val="00F5194E"/>
    <w:rsid w:val="00F5259C"/>
    <w:rsid w:val="00F535C0"/>
    <w:rsid w:val="00F5600B"/>
    <w:rsid w:val="00F57409"/>
    <w:rsid w:val="00F62389"/>
    <w:rsid w:val="00F6462E"/>
    <w:rsid w:val="00F65880"/>
    <w:rsid w:val="00F67DAF"/>
    <w:rsid w:val="00F802EE"/>
    <w:rsid w:val="00F81C43"/>
    <w:rsid w:val="00F83EED"/>
    <w:rsid w:val="00F84BE0"/>
    <w:rsid w:val="00F939B6"/>
    <w:rsid w:val="00F941A4"/>
    <w:rsid w:val="00F96F99"/>
    <w:rsid w:val="00F97CA1"/>
    <w:rsid w:val="00FA1696"/>
    <w:rsid w:val="00FA3E99"/>
    <w:rsid w:val="00FA5E5A"/>
    <w:rsid w:val="00FB2BA0"/>
    <w:rsid w:val="00FB4DC2"/>
    <w:rsid w:val="00FB5934"/>
    <w:rsid w:val="00FB6A5B"/>
    <w:rsid w:val="00FB708E"/>
    <w:rsid w:val="00FC1CCA"/>
    <w:rsid w:val="00FC3C46"/>
    <w:rsid w:val="00FC4F4F"/>
    <w:rsid w:val="00FC6FA1"/>
    <w:rsid w:val="00FC768B"/>
    <w:rsid w:val="00FD00EA"/>
    <w:rsid w:val="00FD17F8"/>
    <w:rsid w:val="00FD2201"/>
    <w:rsid w:val="00FD2234"/>
    <w:rsid w:val="00FD4639"/>
    <w:rsid w:val="00FD54BB"/>
    <w:rsid w:val="00FE0D83"/>
    <w:rsid w:val="00FE0F00"/>
    <w:rsid w:val="00FE2037"/>
    <w:rsid w:val="00FE22D8"/>
    <w:rsid w:val="00FE490A"/>
    <w:rsid w:val="00FE7444"/>
    <w:rsid w:val="00FE7C0D"/>
    <w:rsid w:val="00FF07D5"/>
    <w:rsid w:val="00FF1966"/>
    <w:rsid w:val="00FF1B39"/>
    <w:rsid w:val="00FF1CA8"/>
    <w:rsid w:val="00FF1FE6"/>
    <w:rsid w:val="00FF6A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F5A7459"/>
  <w15:docId w15:val="{FCAAF893-F1E6-4309-A9AE-BC92BAEFE6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locked="1" w:uiPriority="39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iPriority="0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7FF"/>
    <w:pPr>
      <w:spacing w:after="200" w:line="276" w:lineRule="auto"/>
    </w:pPr>
    <w:rPr>
      <w:lang w:eastAsia="zh-CN"/>
    </w:rPr>
  </w:style>
  <w:style w:type="paragraph" w:styleId="Heading1">
    <w:name w:val="heading 1"/>
    <w:basedOn w:val="Normal"/>
    <w:next w:val="Normal"/>
    <w:link w:val="Heading1Char"/>
    <w:qFormat/>
    <w:locked/>
    <w:rsid w:val="00F57409"/>
    <w:pPr>
      <w:keepNext/>
      <w:keepLines/>
      <w:widowControl w:val="0"/>
      <w:tabs>
        <w:tab w:val="left" w:pos="720"/>
      </w:tabs>
      <w:spacing w:before="240" w:after="120" w:line="240" w:lineRule="auto"/>
      <w:ind w:left="720" w:hanging="720"/>
      <w:outlineLvl w:val="0"/>
    </w:pPr>
    <w:rPr>
      <w:rFonts w:eastAsiaTheme="majorEastAsia" w:cstheme="majorBidi"/>
      <w:b/>
      <w:smallCaps/>
      <w:color w:val="000000" w:themeColor="text1"/>
      <w:spacing w:val="5"/>
      <w:sz w:val="30"/>
      <w:szCs w:val="30"/>
      <w:lang w:eastAsia="en-US"/>
    </w:rPr>
  </w:style>
  <w:style w:type="paragraph" w:styleId="Heading2">
    <w:name w:val="heading 2"/>
    <w:basedOn w:val="Heading4"/>
    <w:next w:val="Normal"/>
    <w:link w:val="Heading2Char"/>
    <w:unhideWhenUsed/>
    <w:qFormat/>
    <w:locked/>
    <w:rsid w:val="00F939B6"/>
    <w:pPr>
      <w:numPr>
        <w:numId w:val="0"/>
      </w:numPr>
      <w:ind w:left="1440" w:hanging="720"/>
      <w:outlineLvl w:val="1"/>
    </w:pPr>
    <w:rPr>
      <w:rFonts w:ascii="Calibri" w:hAnsi="Calibri"/>
    </w:rPr>
  </w:style>
  <w:style w:type="paragraph" w:styleId="Heading3">
    <w:name w:val="heading 3"/>
    <w:basedOn w:val="Heading2"/>
    <w:next w:val="Normal"/>
    <w:link w:val="Heading3Char"/>
    <w:unhideWhenUsed/>
    <w:qFormat/>
    <w:locked/>
    <w:rsid w:val="00682697"/>
    <w:pPr>
      <w:tabs>
        <w:tab w:val="clear" w:pos="2340"/>
        <w:tab w:val="left" w:pos="2160"/>
      </w:tabs>
      <w:ind w:left="2160"/>
      <w:outlineLvl w:val="2"/>
    </w:pPr>
    <w:rPr>
      <w:sz w:val="24"/>
      <w:szCs w:val="24"/>
    </w:rPr>
  </w:style>
  <w:style w:type="paragraph" w:styleId="Heading4">
    <w:name w:val="heading 4"/>
    <w:basedOn w:val="ListParagraph"/>
    <w:next w:val="Normal"/>
    <w:link w:val="Heading4Char"/>
    <w:unhideWhenUsed/>
    <w:qFormat/>
    <w:locked/>
    <w:rsid w:val="004A57AB"/>
    <w:pPr>
      <w:numPr>
        <w:numId w:val="5"/>
      </w:numPr>
      <w:tabs>
        <w:tab w:val="left" w:pos="2340"/>
      </w:tabs>
      <w:spacing w:before="200"/>
      <w:contextualSpacing w:val="0"/>
      <w:outlineLvl w:val="3"/>
    </w:pPr>
    <w:rPr>
      <w:rFonts w:asciiTheme="majorHAnsi" w:hAnsiTheme="majorHAnsi"/>
      <w:b/>
      <w:sz w:val="26"/>
      <w:szCs w:val="26"/>
    </w:rPr>
  </w:style>
  <w:style w:type="paragraph" w:styleId="Heading5">
    <w:name w:val="heading 5"/>
    <w:basedOn w:val="ListParagraph"/>
    <w:next w:val="Normal"/>
    <w:link w:val="Heading5Char"/>
    <w:unhideWhenUsed/>
    <w:qFormat/>
    <w:locked/>
    <w:rsid w:val="009F51D8"/>
    <w:pPr>
      <w:numPr>
        <w:numId w:val="4"/>
      </w:numPr>
      <w:tabs>
        <w:tab w:val="left" w:pos="3060"/>
      </w:tabs>
      <w:outlineLvl w:val="4"/>
    </w:pPr>
    <w:rPr>
      <w:rFonts w:asciiTheme="majorHAnsi" w:hAnsiTheme="majorHAnsi"/>
      <w:b/>
      <w:noProof/>
      <w:color w:val="000000" w:themeColor="text1"/>
      <w:sz w:val="26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C2332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C233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233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locked/>
    <w:rsid w:val="008F3BF3"/>
    <w:pPr>
      <w:spacing w:after="200" w:line="276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83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8331C"/>
    <w:rPr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8331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8331C"/>
    <w:rPr>
      <w:lang w:eastAsia="zh-CN"/>
    </w:rPr>
  </w:style>
  <w:style w:type="character" w:customStyle="1" w:styleId="Heading1Char">
    <w:name w:val="Heading 1 Char"/>
    <w:basedOn w:val="DefaultParagraphFont"/>
    <w:link w:val="Heading1"/>
    <w:rsid w:val="00F57409"/>
    <w:rPr>
      <w:rFonts w:eastAsiaTheme="majorEastAsia" w:cstheme="majorBidi"/>
      <w:b/>
      <w:smallCaps/>
      <w:color w:val="000000" w:themeColor="text1"/>
      <w:spacing w:val="5"/>
      <w:sz w:val="30"/>
      <w:szCs w:val="30"/>
    </w:rPr>
  </w:style>
  <w:style w:type="paragraph" w:styleId="TOCHeading">
    <w:name w:val="TOC Heading"/>
    <w:basedOn w:val="Heading1"/>
    <w:next w:val="Normal"/>
    <w:uiPriority w:val="39"/>
    <w:unhideWhenUsed/>
    <w:qFormat/>
    <w:rsid w:val="00530896"/>
    <w:pPr>
      <w:outlineLvl w:val="9"/>
    </w:pPr>
  </w:style>
  <w:style w:type="paragraph" w:styleId="TOC1">
    <w:name w:val="toc 1"/>
    <w:basedOn w:val="Normal"/>
    <w:next w:val="Normal"/>
    <w:autoRedefine/>
    <w:uiPriority w:val="39"/>
    <w:qFormat/>
    <w:locked/>
    <w:rsid w:val="008766B2"/>
    <w:pPr>
      <w:tabs>
        <w:tab w:val="left" w:pos="630"/>
        <w:tab w:val="right" w:leader="dot" w:pos="9000"/>
      </w:tabs>
      <w:spacing w:before="240" w:after="100"/>
    </w:pPr>
    <w:rPr>
      <w:rFonts w:eastAsiaTheme="majorEastAsia" w:cstheme="majorBidi"/>
      <w:smallCaps/>
      <w:noProof/>
      <w:spacing w:val="5"/>
      <w:sz w:val="26"/>
      <w:szCs w:val="26"/>
      <w:lang w:eastAsia="en-US"/>
    </w:rPr>
  </w:style>
  <w:style w:type="character" w:styleId="Hyperlink">
    <w:name w:val="Hyperlink"/>
    <w:basedOn w:val="DefaultParagraphFont"/>
    <w:uiPriority w:val="99"/>
    <w:unhideWhenUsed/>
    <w:rsid w:val="00530896"/>
    <w:rPr>
      <w:color w:val="0000FF" w:themeColor="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qFormat/>
    <w:locked/>
    <w:rsid w:val="008766B2"/>
    <w:pPr>
      <w:tabs>
        <w:tab w:val="left" w:pos="1440"/>
        <w:tab w:val="right" w:leader="dot" w:pos="9000"/>
      </w:tabs>
      <w:spacing w:after="100"/>
      <w:ind w:left="1440" w:hanging="810"/>
    </w:pPr>
    <w:rPr>
      <w:rFonts w:asciiTheme="minorHAnsi" w:eastAsiaTheme="minorEastAsia" w:hAnsiTheme="minorHAnsi" w:cstheme="minorBidi"/>
      <w:noProof/>
      <w:sz w:val="24"/>
      <w:szCs w:val="24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qFormat/>
    <w:locked/>
    <w:rsid w:val="00BC6176"/>
    <w:pPr>
      <w:tabs>
        <w:tab w:val="left" w:pos="2160"/>
        <w:tab w:val="right" w:leader="dot" w:pos="9000"/>
      </w:tabs>
      <w:spacing w:after="100"/>
      <w:ind w:left="2160" w:hanging="720"/>
    </w:pPr>
    <w:rPr>
      <w:rFonts w:asciiTheme="minorHAnsi" w:eastAsiaTheme="minorEastAsia" w:hAnsiTheme="minorHAnsi" w:cstheme="minorBidi"/>
      <w:lang w:eastAsia="en-US"/>
    </w:rPr>
  </w:style>
  <w:style w:type="character" w:customStyle="1" w:styleId="Heading2Char">
    <w:name w:val="Heading 2 Char"/>
    <w:basedOn w:val="DefaultParagraphFont"/>
    <w:link w:val="Heading2"/>
    <w:rsid w:val="00F939B6"/>
    <w:rPr>
      <w:b/>
      <w:sz w:val="26"/>
      <w:szCs w:val="26"/>
      <w:lang w:eastAsia="zh-CN"/>
    </w:rPr>
  </w:style>
  <w:style w:type="character" w:customStyle="1" w:styleId="Heading3Char">
    <w:name w:val="Heading 3 Char"/>
    <w:basedOn w:val="DefaultParagraphFont"/>
    <w:link w:val="Heading3"/>
    <w:rsid w:val="00682697"/>
    <w:rPr>
      <w:b/>
      <w:sz w:val="24"/>
      <w:szCs w:val="24"/>
      <w:lang w:eastAsia="zh-CN"/>
    </w:rPr>
  </w:style>
  <w:style w:type="character" w:customStyle="1" w:styleId="Heading4Char">
    <w:name w:val="Heading 4 Char"/>
    <w:basedOn w:val="DefaultParagraphFont"/>
    <w:link w:val="Heading4"/>
    <w:rsid w:val="004A57AB"/>
    <w:rPr>
      <w:rFonts w:asciiTheme="majorHAnsi" w:hAnsiTheme="majorHAnsi"/>
      <w:b/>
      <w:sz w:val="26"/>
      <w:szCs w:val="26"/>
      <w:lang w:eastAsia="zh-CN"/>
    </w:rPr>
  </w:style>
  <w:style w:type="paragraph" w:styleId="TOC4">
    <w:name w:val="toc 4"/>
    <w:basedOn w:val="Normal"/>
    <w:next w:val="Normal"/>
    <w:autoRedefine/>
    <w:uiPriority w:val="39"/>
    <w:locked/>
    <w:rsid w:val="008B2510"/>
    <w:pPr>
      <w:tabs>
        <w:tab w:val="left" w:pos="2520"/>
        <w:tab w:val="right" w:leader="dot" w:pos="8803"/>
      </w:tabs>
      <w:spacing w:after="100"/>
      <w:ind w:left="2970" w:hanging="810"/>
    </w:pPr>
  </w:style>
  <w:style w:type="character" w:customStyle="1" w:styleId="Heading5Char">
    <w:name w:val="Heading 5 Char"/>
    <w:basedOn w:val="DefaultParagraphFont"/>
    <w:link w:val="Heading5"/>
    <w:rsid w:val="009F51D8"/>
    <w:rPr>
      <w:rFonts w:asciiTheme="majorHAnsi" w:hAnsiTheme="majorHAnsi"/>
      <w:b/>
      <w:noProof/>
      <w:color w:val="000000" w:themeColor="text1"/>
      <w:sz w:val="26"/>
      <w:szCs w:val="24"/>
      <w:lang w:eastAsia="zh-CN"/>
    </w:rPr>
  </w:style>
  <w:style w:type="paragraph" w:styleId="ListNumber5">
    <w:name w:val="List Number 5"/>
    <w:basedOn w:val="Normal"/>
    <w:rsid w:val="00EB58A9"/>
    <w:pPr>
      <w:numPr>
        <w:numId w:val="2"/>
      </w:numPr>
      <w:tabs>
        <w:tab w:val="clear" w:pos="360"/>
        <w:tab w:val="num" w:pos="1800"/>
      </w:tabs>
      <w:spacing w:after="0" w:line="240" w:lineRule="auto"/>
      <w:ind w:left="1800"/>
      <w:jc w:val="both"/>
    </w:pPr>
    <w:rPr>
      <w:rFonts w:ascii="Arial" w:eastAsia="Times New Roman" w:hAnsi="Arial"/>
      <w:sz w:val="20"/>
      <w:szCs w:val="20"/>
      <w:lang w:eastAsia="en-US"/>
    </w:rPr>
  </w:style>
  <w:style w:type="character" w:styleId="BookTitle">
    <w:name w:val="Book Title"/>
    <w:basedOn w:val="DefaultParagraphFont"/>
    <w:uiPriority w:val="33"/>
    <w:qFormat/>
    <w:rsid w:val="009219AC"/>
    <w:rPr>
      <w:b/>
      <w:bCs/>
      <w:smallCaps/>
      <w:spacing w:val="5"/>
      <w:sz w:val="26"/>
      <w:szCs w:val="26"/>
    </w:rPr>
  </w:style>
  <w:style w:type="paragraph" w:customStyle="1" w:styleId="BookTitle1">
    <w:name w:val="Book Title 1"/>
    <w:basedOn w:val="Normal"/>
    <w:link w:val="BookTitle1Char"/>
    <w:qFormat/>
    <w:rsid w:val="009219AC"/>
    <w:pPr>
      <w:spacing w:before="240" w:after="0" w:line="240" w:lineRule="auto"/>
      <w:ind w:left="1166"/>
      <w:jc w:val="both"/>
    </w:pPr>
    <w:rPr>
      <w:sz w:val="26"/>
      <w:szCs w:val="26"/>
    </w:rPr>
  </w:style>
  <w:style w:type="character" w:styleId="Emphasis">
    <w:name w:val="Emphasis"/>
    <w:basedOn w:val="DefaultParagraphFont"/>
    <w:qFormat/>
    <w:locked/>
    <w:rsid w:val="00193017"/>
    <w:rPr>
      <w:b/>
      <w:i/>
      <w:iCs/>
      <w:sz w:val="24"/>
      <w:szCs w:val="24"/>
    </w:rPr>
  </w:style>
  <w:style w:type="character" w:customStyle="1" w:styleId="BookTitle1Char">
    <w:name w:val="Book Title 1 Char"/>
    <w:basedOn w:val="DefaultParagraphFont"/>
    <w:link w:val="BookTitle1"/>
    <w:rsid w:val="009219AC"/>
    <w:rPr>
      <w:sz w:val="26"/>
      <w:szCs w:val="26"/>
      <w:lang w:eastAsia="zh-CN"/>
    </w:rPr>
  </w:style>
  <w:style w:type="character" w:styleId="CommentReference">
    <w:name w:val="annotation reference"/>
    <w:basedOn w:val="DefaultParagraphFont"/>
    <w:uiPriority w:val="99"/>
    <w:semiHidden/>
    <w:unhideWhenUsed/>
    <w:rsid w:val="00DC56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C562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C5629"/>
    <w:rPr>
      <w:sz w:val="20"/>
      <w:szCs w:val="20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C56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C5629"/>
    <w:rPr>
      <w:b/>
      <w:bCs/>
      <w:sz w:val="20"/>
      <w:szCs w:val="20"/>
      <w:lang w:eastAsia="zh-CN"/>
    </w:rPr>
  </w:style>
  <w:style w:type="paragraph" w:styleId="Revision">
    <w:name w:val="Revision"/>
    <w:hidden/>
    <w:uiPriority w:val="99"/>
    <w:semiHidden/>
    <w:rsid w:val="00131142"/>
    <w:rPr>
      <w:lang w:eastAsia="zh-CN"/>
    </w:rPr>
  </w:style>
  <w:style w:type="character" w:styleId="IntenseReference">
    <w:name w:val="Intense Reference"/>
    <w:basedOn w:val="DefaultParagraphFont"/>
    <w:uiPriority w:val="32"/>
    <w:qFormat/>
    <w:rsid w:val="001E256F"/>
    <w:rPr>
      <w:b/>
      <w:bCs/>
      <w:smallCaps/>
      <w:color w:val="4F81BD" w:themeColor="accent1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footer" Target="footer1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C8A95E-8E64-459F-A434-F81C21AE88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23</Pages>
  <Words>2281</Words>
  <Characters>13236</Characters>
  <Application>Microsoft Office Word</Application>
  <DocSecurity>0</DocSecurity>
  <Lines>110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Drainage Design Management System for Windows</vt:lpstr>
    </vt:vector>
  </TitlesOfParts>
  <Company>Maricopa County</Company>
  <LinksUpToDate>false</LinksUpToDate>
  <CharactersWithSpaces>15487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Drainage Design Management System for Windows</dc:title>
  <dc:creator>Student 15 - MCDOTX</dc:creator>
  <cp:lastModifiedBy>Michael Potucek (FCD)</cp:lastModifiedBy>
  <cp:revision>2</cp:revision>
  <cp:lastPrinted>2022-04-15T21:31:00Z</cp:lastPrinted>
  <dcterms:created xsi:type="dcterms:W3CDTF">2024-05-16T20:21:00Z</dcterms:created>
  <dcterms:modified xsi:type="dcterms:W3CDTF">2024-05-16T20:21:00Z</dcterms:modified>
</cp:coreProperties>
</file>